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230C" w14:textId="1849C854" w:rsidR="00BB42BE" w:rsidRDefault="00BB42BE" w:rsidP="00BB42BE">
      <w:pPr>
        <w:ind w:left="6372" w:firstLine="708"/>
        <w:jc w:val="center"/>
        <w:rPr>
          <w:rFonts w:cstheme="minorHAnsi"/>
        </w:rPr>
      </w:pPr>
      <w:r>
        <w:rPr>
          <w:rFonts w:cstheme="minorHAnsi"/>
        </w:rPr>
        <w:t>Załącznik nr 4</w:t>
      </w:r>
    </w:p>
    <w:p w14:paraId="17DB3B8A" w14:textId="1647B03F" w:rsidR="007B5DC9" w:rsidRPr="009D34F2" w:rsidRDefault="00BB42BE" w:rsidP="009D34F2">
      <w:pPr>
        <w:jc w:val="center"/>
        <w:rPr>
          <w:rFonts w:cstheme="minorHAnsi"/>
        </w:rPr>
      </w:pPr>
      <w:r>
        <w:rPr>
          <w:rFonts w:cstheme="minorHAnsi"/>
        </w:rPr>
        <w:t xml:space="preserve">Projekt </w:t>
      </w:r>
      <w:r w:rsidR="009D34F2" w:rsidRPr="009D34F2">
        <w:rPr>
          <w:rFonts w:cstheme="minorHAnsi"/>
        </w:rPr>
        <w:t>Umow</w:t>
      </w:r>
      <w:r>
        <w:rPr>
          <w:rFonts w:cstheme="minorHAnsi"/>
        </w:rPr>
        <w:t>y</w:t>
      </w:r>
    </w:p>
    <w:p w14:paraId="5087DACC" w14:textId="77777777" w:rsidR="009D34F2" w:rsidRPr="009D34F2" w:rsidRDefault="00A00286" w:rsidP="009D34F2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9D34F2" w:rsidRPr="009D34F2">
        <w:rPr>
          <w:rFonts w:cstheme="minorHAnsi"/>
        </w:rPr>
        <w:t>awarta w dniu…..</w:t>
      </w:r>
      <w:r>
        <w:rPr>
          <w:rFonts w:cstheme="minorHAnsi"/>
        </w:rPr>
        <w:t xml:space="preserve">  w Kielcach</w:t>
      </w:r>
    </w:p>
    <w:p w14:paraId="06E1B0C2" w14:textId="77777777" w:rsidR="009D34F2" w:rsidRDefault="002B1F34" w:rsidP="009D34F2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9D34F2" w:rsidRPr="009D34F2">
        <w:rPr>
          <w:rFonts w:cstheme="minorHAnsi"/>
        </w:rPr>
        <w:t xml:space="preserve">omiędzy: </w:t>
      </w:r>
    </w:p>
    <w:p w14:paraId="1B46C47E" w14:textId="7A16A4E6" w:rsidR="009D34F2" w:rsidRPr="009D34F2" w:rsidRDefault="009D34F2" w:rsidP="009D34F2">
      <w:pPr>
        <w:jc w:val="both"/>
        <w:rPr>
          <w:rFonts w:cstheme="minorHAnsi"/>
        </w:rPr>
      </w:pPr>
      <w:r w:rsidRPr="009D34F2">
        <w:rPr>
          <w:rFonts w:cstheme="minorHAnsi"/>
        </w:rPr>
        <w:t>Państwowym Gospodarstwem Wodnym Wody Polskie, z siedzibą przy ul. Grzybowskiej</w:t>
      </w:r>
      <w:r>
        <w:rPr>
          <w:rFonts w:cstheme="minorHAnsi"/>
        </w:rPr>
        <w:t xml:space="preserve"> </w:t>
      </w:r>
      <w:r w:rsidRPr="009D34F2">
        <w:rPr>
          <w:rFonts w:cstheme="minorHAnsi"/>
        </w:rPr>
        <w:t>80/82 w Warszawie, posiadającym NIP: 5272825616, REGON: 368302575, reprezentowanym</w:t>
      </w:r>
      <w:r>
        <w:rPr>
          <w:rFonts w:cstheme="minorHAnsi"/>
        </w:rPr>
        <w:t xml:space="preserve"> </w:t>
      </w:r>
      <w:r w:rsidRPr="009D34F2">
        <w:rPr>
          <w:rFonts w:cstheme="minorHAnsi"/>
        </w:rPr>
        <w:t>na podstawie pełnomocnictwa wydanego przez Państwowe Gospodarstwo Wodne Wody</w:t>
      </w:r>
      <w:r>
        <w:rPr>
          <w:rFonts w:cstheme="minorHAnsi"/>
        </w:rPr>
        <w:t xml:space="preserve"> </w:t>
      </w:r>
      <w:r w:rsidRPr="009D34F2">
        <w:rPr>
          <w:rFonts w:cstheme="minorHAnsi"/>
        </w:rPr>
        <w:t xml:space="preserve">Polskie Regionalny Zarząd </w:t>
      </w:r>
      <w:r w:rsidRPr="009B10AF">
        <w:rPr>
          <w:rFonts w:cstheme="minorHAnsi"/>
        </w:rPr>
        <w:t xml:space="preserve">Gospodarki Wodnej w Krakowie z dnia </w:t>
      </w:r>
      <w:r w:rsidR="009B10AF" w:rsidRPr="009B10AF">
        <w:rPr>
          <w:rFonts w:cstheme="minorHAnsi"/>
        </w:rPr>
        <w:t>25 kwietnia 2019</w:t>
      </w:r>
      <w:r w:rsidRPr="009B10AF">
        <w:rPr>
          <w:rFonts w:cstheme="minorHAnsi"/>
        </w:rPr>
        <w:t xml:space="preserve"> r. znak: </w:t>
      </w:r>
      <w:r w:rsidR="009B10AF" w:rsidRPr="009B10AF">
        <w:rPr>
          <w:rFonts w:cstheme="minorHAnsi"/>
        </w:rPr>
        <w:t>KRP.012.13.5.1.2019.BM</w:t>
      </w:r>
      <w:r w:rsidRPr="009B10AF">
        <w:rPr>
          <w:rFonts w:cstheme="minorHAnsi"/>
        </w:rPr>
        <w:t xml:space="preserve"> przez: Pana </w:t>
      </w:r>
      <w:r w:rsidRPr="009D34F2">
        <w:rPr>
          <w:rFonts w:cstheme="minorHAnsi"/>
        </w:rPr>
        <w:t>Henryka Kaczmarskiego — Dyrektora Zarządu Zlewni w Kielcach, z siedzibą przy</w:t>
      </w:r>
      <w:r>
        <w:rPr>
          <w:rFonts w:cstheme="minorHAnsi"/>
        </w:rPr>
        <w:t xml:space="preserve"> </w:t>
      </w:r>
      <w:r w:rsidRPr="009D34F2">
        <w:rPr>
          <w:rFonts w:cstheme="minorHAnsi"/>
        </w:rPr>
        <w:t>ul. Witosa 86, 25-561 Kielce, zwanym w treści umowy „</w:t>
      </w:r>
      <w:r>
        <w:rPr>
          <w:rFonts w:cstheme="minorHAnsi"/>
        </w:rPr>
        <w:t>Zamawiającym”</w:t>
      </w:r>
      <w:r w:rsidRPr="009D34F2">
        <w:rPr>
          <w:rFonts w:cstheme="minorHAnsi"/>
        </w:rPr>
        <w:t>,</w:t>
      </w:r>
    </w:p>
    <w:p w14:paraId="04ECCA3A" w14:textId="77777777" w:rsidR="009D34F2" w:rsidRPr="009D34F2" w:rsidRDefault="009D34F2" w:rsidP="009D34F2">
      <w:pPr>
        <w:jc w:val="both"/>
        <w:rPr>
          <w:rFonts w:cstheme="minorHAnsi"/>
        </w:rPr>
      </w:pPr>
      <w:r w:rsidRPr="009D34F2">
        <w:rPr>
          <w:rFonts w:cstheme="minorHAnsi"/>
        </w:rPr>
        <w:t>a</w:t>
      </w:r>
    </w:p>
    <w:p w14:paraId="0B16CC3F" w14:textId="77777777" w:rsidR="009D34F2" w:rsidRDefault="009D34F2" w:rsidP="009D34F2">
      <w:pPr>
        <w:jc w:val="both"/>
        <w:rPr>
          <w:rFonts w:cstheme="minorHAnsi"/>
        </w:rPr>
      </w:pPr>
      <w:r w:rsidRPr="009D34F2">
        <w:rPr>
          <w:rFonts w:cstheme="minorHAnsi"/>
        </w:rPr>
        <w:t>……………………………………….. wpisanym do ……………………………… prowadzonym przez ……………………………………….. pod numerem ………………………………………………… , NIP ……………………………………………., REGON …………………………………………….. reprezentowanym w niniejszej Umowie przez: ……………………………………………………………………………………………………….... ................................................................................................................................................ zwanym w dalszej części Umowy „Wykonawcą".</w:t>
      </w:r>
    </w:p>
    <w:p w14:paraId="04A630B5" w14:textId="77777777" w:rsidR="009D34F2" w:rsidRDefault="009D34F2" w:rsidP="009D34F2">
      <w:pPr>
        <w:jc w:val="both"/>
        <w:rPr>
          <w:rFonts w:cstheme="minorHAnsi"/>
        </w:rPr>
      </w:pPr>
    </w:p>
    <w:p w14:paraId="76A73C7C" w14:textId="1BE387F4" w:rsidR="00325E5D" w:rsidRDefault="00325E5D" w:rsidP="00325E5D">
      <w:pPr>
        <w:spacing w:after="0" w:line="240" w:lineRule="auto"/>
        <w:ind w:right="282"/>
        <w:jc w:val="both"/>
      </w:pPr>
      <w:r w:rsidRPr="00F519E3">
        <w:t xml:space="preserve">w wyniku rozstrzygniętego postępowania </w:t>
      </w:r>
      <w:r>
        <w:t xml:space="preserve"> o wartości nie większej od wyrażonej w złotych równowartości 30 000 euro </w:t>
      </w:r>
      <w:r w:rsidRPr="00F519E3">
        <w:t>pn.</w:t>
      </w:r>
      <w:r w:rsidRPr="00F519E3">
        <w:rPr>
          <w:i/>
          <w:iCs/>
        </w:rPr>
        <w:t xml:space="preserve"> </w:t>
      </w:r>
      <w:r>
        <w:rPr>
          <w:i/>
          <w:iCs/>
        </w:rPr>
        <w:t>„</w:t>
      </w:r>
      <w:r w:rsidRPr="00DB557F">
        <w:t xml:space="preserve">Wywóz nieczystości stałych w tym gabarytów z budynku przy </w:t>
      </w:r>
      <w:r w:rsidR="00810FC1">
        <w:br/>
      </w:r>
      <w:r w:rsidRPr="00DB557F">
        <w:t>ul. Przypkowskiego 28a w Jędrzejowie</w:t>
      </w:r>
      <w:r>
        <w:t>”</w:t>
      </w:r>
      <w:r w:rsidRPr="00F519E3">
        <w:t xml:space="preserve"> o następującej treści:</w:t>
      </w:r>
    </w:p>
    <w:p w14:paraId="08C84BC0" w14:textId="77777777" w:rsidR="00325E5D" w:rsidRDefault="00325E5D" w:rsidP="00325E5D">
      <w:pPr>
        <w:spacing w:after="0" w:line="240" w:lineRule="auto"/>
        <w:ind w:right="282"/>
        <w:jc w:val="both"/>
      </w:pPr>
    </w:p>
    <w:p w14:paraId="070EAB0B" w14:textId="77777777" w:rsidR="00325E5D" w:rsidRPr="00F519E3" w:rsidRDefault="00325E5D" w:rsidP="00325E5D">
      <w:pPr>
        <w:spacing w:after="0"/>
        <w:ind w:right="282"/>
        <w:jc w:val="center"/>
      </w:pPr>
      <w:r w:rsidRPr="00F519E3">
        <w:t>§ 1.</w:t>
      </w:r>
    </w:p>
    <w:p w14:paraId="58C47181" w14:textId="77777777" w:rsidR="00325E5D" w:rsidRDefault="00325E5D" w:rsidP="00325E5D">
      <w:pPr>
        <w:spacing w:after="0" w:line="240" w:lineRule="auto"/>
        <w:ind w:right="282"/>
        <w:jc w:val="center"/>
      </w:pPr>
    </w:p>
    <w:p w14:paraId="034337A9" w14:textId="02E3593C" w:rsidR="00325E5D" w:rsidRDefault="00325E5D" w:rsidP="00325E5D">
      <w:pPr>
        <w:spacing w:after="0" w:line="240" w:lineRule="auto"/>
        <w:ind w:right="282"/>
        <w:jc w:val="both"/>
        <w:rPr>
          <w:rFonts w:cstheme="minorHAnsi"/>
        </w:rPr>
      </w:pPr>
      <w:r>
        <w:t xml:space="preserve">1. </w:t>
      </w:r>
      <w:r w:rsidRPr="005A5C73">
        <w:rPr>
          <w:rFonts w:cstheme="minorHAnsi"/>
        </w:rPr>
        <w:t xml:space="preserve">Zamawiający zleca a Wykonawca przyjmuje do realizacji świadczenie usług pn. „Wywóz nieczystości stałych w tym gabarytów z budynku przy ul. Przypkowskiego 28a w Jędrzejowie” </w:t>
      </w:r>
      <w:r w:rsidR="00810FC1">
        <w:rPr>
          <w:rFonts w:cstheme="minorHAnsi"/>
        </w:rPr>
        <w:br/>
      </w:r>
      <w:r w:rsidRPr="005A5C73">
        <w:rPr>
          <w:rFonts w:cstheme="minorHAnsi"/>
        </w:rPr>
        <w:t xml:space="preserve">(kody CPV: 90511000-2, 90511300 - 3). </w:t>
      </w:r>
    </w:p>
    <w:p w14:paraId="44BB010C" w14:textId="77777777" w:rsidR="005A5C73" w:rsidRPr="005A5C73" w:rsidRDefault="005A5C73" w:rsidP="00325E5D">
      <w:pPr>
        <w:spacing w:after="0" w:line="240" w:lineRule="auto"/>
        <w:ind w:right="282"/>
        <w:jc w:val="both"/>
        <w:rPr>
          <w:rFonts w:cstheme="minorHAnsi"/>
        </w:rPr>
      </w:pPr>
    </w:p>
    <w:p w14:paraId="5523FB1C" w14:textId="77777777" w:rsidR="00325E5D" w:rsidRPr="005A5C73" w:rsidRDefault="00325E5D" w:rsidP="00325E5D">
      <w:pPr>
        <w:spacing w:after="0" w:line="240" w:lineRule="auto"/>
        <w:ind w:right="282"/>
        <w:jc w:val="both"/>
        <w:rPr>
          <w:rFonts w:cstheme="minorHAnsi"/>
        </w:rPr>
      </w:pPr>
      <w:r w:rsidRPr="005A5C73">
        <w:rPr>
          <w:rFonts w:cstheme="minorHAnsi"/>
        </w:rPr>
        <w:t>2. Zamawiający zleca, a Wykonawca przyjmuje do wykonania usługi polegające na</w:t>
      </w:r>
      <w:r w:rsidR="005A5C73">
        <w:rPr>
          <w:rFonts w:cstheme="minorHAnsi"/>
        </w:rPr>
        <w:t xml:space="preserve"> </w:t>
      </w:r>
      <w:r w:rsidRPr="005A5C73">
        <w:rPr>
          <w:rFonts w:cstheme="minorHAnsi"/>
        </w:rPr>
        <w:t>odbieraniu i</w:t>
      </w:r>
      <w:r w:rsidR="005A5C73">
        <w:rPr>
          <w:rFonts w:cstheme="minorHAnsi"/>
        </w:rPr>
        <w:t> </w:t>
      </w:r>
      <w:r w:rsidRPr="005A5C73">
        <w:rPr>
          <w:rFonts w:cstheme="minorHAnsi"/>
        </w:rPr>
        <w:t>zagospodarowaniu odpadów komunalnych z nieruchomości, przy ul. Przypkowskiego 28a w</w:t>
      </w:r>
      <w:r w:rsidR="005A5C73">
        <w:rPr>
          <w:rFonts w:cstheme="minorHAnsi"/>
        </w:rPr>
        <w:t> </w:t>
      </w:r>
      <w:r w:rsidRPr="005A5C73">
        <w:rPr>
          <w:rFonts w:cstheme="minorHAnsi"/>
        </w:rPr>
        <w:t xml:space="preserve">Jędrzejowie, w tym: </w:t>
      </w:r>
    </w:p>
    <w:p w14:paraId="6065322B" w14:textId="77777777" w:rsidR="00325E5D" w:rsidRPr="005A5C73" w:rsidRDefault="00325E5D" w:rsidP="00325E5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5C73">
        <w:rPr>
          <w:rFonts w:asciiTheme="minorHAnsi" w:hAnsiTheme="minorHAnsi" w:cstheme="minorHAnsi"/>
          <w:b w:val="0"/>
          <w:sz w:val="22"/>
          <w:szCs w:val="22"/>
        </w:rPr>
        <w:t xml:space="preserve">1) papier, (w tym odpady z papieru, tektury, odpady opakowaniowe z papieru i tektury), </w:t>
      </w:r>
    </w:p>
    <w:p w14:paraId="25428306" w14:textId="77777777" w:rsidR="00325E5D" w:rsidRPr="005A5C73" w:rsidRDefault="00325E5D" w:rsidP="00325E5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5C73">
        <w:rPr>
          <w:rFonts w:asciiTheme="minorHAnsi" w:hAnsiTheme="minorHAnsi" w:cstheme="minorHAnsi"/>
          <w:b w:val="0"/>
          <w:sz w:val="22"/>
          <w:szCs w:val="22"/>
        </w:rPr>
        <w:t xml:space="preserve">2) szkło (w tym odpady ze szkła i odpady opakowaniowe ze szkła), </w:t>
      </w:r>
    </w:p>
    <w:p w14:paraId="03A94A23" w14:textId="77777777" w:rsidR="00325E5D" w:rsidRPr="005A5C73" w:rsidRDefault="00325E5D" w:rsidP="00325E5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5C73">
        <w:rPr>
          <w:rFonts w:asciiTheme="minorHAnsi" w:hAnsiTheme="minorHAnsi" w:cstheme="minorHAnsi"/>
          <w:b w:val="0"/>
          <w:sz w:val="22"/>
          <w:szCs w:val="22"/>
        </w:rPr>
        <w:t xml:space="preserve">3) metale (w tym metal i opakowania z metalu),  </w:t>
      </w:r>
    </w:p>
    <w:p w14:paraId="108DC2BC" w14:textId="77777777" w:rsidR="00325E5D" w:rsidRPr="005A5C73" w:rsidRDefault="00325E5D" w:rsidP="00325E5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5C73">
        <w:rPr>
          <w:rFonts w:asciiTheme="minorHAnsi" w:hAnsiTheme="minorHAnsi" w:cstheme="minorHAnsi"/>
          <w:b w:val="0"/>
          <w:sz w:val="22"/>
          <w:szCs w:val="22"/>
        </w:rPr>
        <w:t>4) tworzywa sztuczne ( w tym tworzywa sztuczne i opakowania</w:t>
      </w:r>
      <w:r w:rsidRPr="005A5C73">
        <w:rPr>
          <w:rFonts w:asciiTheme="minorHAnsi" w:hAnsiTheme="minorHAnsi" w:cstheme="minorHAnsi"/>
        </w:rPr>
        <w:t xml:space="preserve"> </w:t>
      </w:r>
      <w:r w:rsidRPr="005A5C73">
        <w:rPr>
          <w:rFonts w:asciiTheme="minorHAnsi" w:hAnsiTheme="minorHAnsi" w:cstheme="minorHAnsi"/>
          <w:b w:val="0"/>
          <w:bCs w:val="0"/>
          <w:sz w:val="22"/>
          <w:szCs w:val="22"/>
        </w:rPr>
        <w:t>z tworzyw sztucznych</w:t>
      </w:r>
      <w:r w:rsidRPr="005A5C73">
        <w:rPr>
          <w:rFonts w:asciiTheme="minorHAnsi" w:hAnsiTheme="minorHAnsi" w:cstheme="minorHAnsi"/>
          <w:b w:val="0"/>
          <w:sz w:val="22"/>
          <w:szCs w:val="22"/>
        </w:rPr>
        <w:t xml:space="preserve">)  </w:t>
      </w:r>
    </w:p>
    <w:p w14:paraId="29746B9B" w14:textId="77777777" w:rsidR="00325E5D" w:rsidRPr="005A5C73" w:rsidRDefault="00325E5D" w:rsidP="00325E5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A5C73">
        <w:rPr>
          <w:rFonts w:asciiTheme="minorHAnsi" w:hAnsiTheme="minorHAnsi" w:cstheme="minorHAnsi"/>
          <w:b w:val="0"/>
          <w:sz w:val="22"/>
          <w:szCs w:val="22"/>
        </w:rPr>
        <w:t xml:space="preserve">5) odpady </w:t>
      </w:r>
      <w:r w:rsidRPr="005A5C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ulegające biodegradacji </w:t>
      </w:r>
    </w:p>
    <w:p w14:paraId="7250F3D2" w14:textId="77777777" w:rsidR="00325E5D" w:rsidRPr="005A5C73" w:rsidRDefault="00325E5D" w:rsidP="00325E5D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A5C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6) pozostałe odpady nie dające się posortować </w:t>
      </w:r>
      <w:r w:rsidRPr="005A5C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26A6A951" w14:textId="77777777" w:rsidR="00325E5D" w:rsidRDefault="00325E5D" w:rsidP="00325E5D">
      <w:pPr>
        <w:spacing w:after="0" w:line="240" w:lineRule="auto"/>
        <w:ind w:right="282"/>
        <w:jc w:val="both"/>
        <w:rPr>
          <w:rFonts w:cstheme="minorHAnsi"/>
        </w:rPr>
      </w:pPr>
      <w:r w:rsidRPr="005A5C73">
        <w:rPr>
          <w:rFonts w:cstheme="minorHAnsi"/>
        </w:rPr>
        <w:t>c) odpadów wielkogabarytowych, mebli, zużytego sprzętu elektrycznego i elektronicznego</w:t>
      </w:r>
      <w:r w:rsidR="005A5C73" w:rsidRPr="005A5C73">
        <w:rPr>
          <w:rFonts w:cstheme="minorHAnsi"/>
        </w:rPr>
        <w:t xml:space="preserve"> </w:t>
      </w:r>
      <w:r w:rsidRPr="005A5C73">
        <w:rPr>
          <w:rFonts w:cstheme="minorHAnsi"/>
        </w:rPr>
        <w:t>- zbiórka doraźna z zastrzeżeniem, że Wykonawca odbierze każdą ilość wystawionych odpadów komunalnych określonych powyżej.</w:t>
      </w:r>
    </w:p>
    <w:p w14:paraId="62BA3CCD" w14:textId="77777777" w:rsidR="005A5C73" w:rsidRDefault="005A5C73" w:rsidP="00325E5D">
      <w:pPr>
        <w:spacing w:after="0" w:line="240" w:lineRule="auto"/>
        <w:ind w:right="282"/>
        <w:jc w:val="both"/>
        <w:rPr>
          <w:rFonts w:cstheme="minorHAnsi"/>
        </w:rPr>
      </w:pPr>
    </w:p>
    <w:p w14:paraId="1DBB5D0A" w14:textId="77777777" w:rsidR="005A5C73" w:rsidRDefault="005A5C73" w:rsidP="00325E5D">
      <w:pPr>
        <w:spacing w:after="0" w:line="240" w:lineRule="auto"/>
        <w:ind w:right="282"/>
        <w:jc w:val="both"/>
        <w:rPr>
          <w:rFonts w:cstheme="minorHAnsi"/>
        </w:rPr>
      </w:pPr>
      <w:r>
        <w:t>3. Szczegółowy zakres i opis usług będących przedmiotem umowy zawarty jest w opisie przedmiotu zamówienia znajdującym się w zapytaniu ofertowym, który stanowi integralną część umowy.</w:t>
      </w:r>
    </w:p>
    <w:p w14:paraId="37ED16EF" w14:textId="77777777" w:rsidR="005A5C73" w:rsidRPr="005A5C73" w:rsidRDefault="005A5C73" w:rsidP="00325E5D">
      <w:pPr>
        <w:spacing w:after="0" w:line="240" w:lineRule="auto"/>
        <w:ind w:right="282"/>
        <w:jc w:val="both"/>
        <w:rPr>
          <w:rFonts w:cstheme="minorHAnsi"/>
        </w:rPr>
      </w:pPr>
    </w:p>
    <w:p w14:paraId="718EABED" w14:textId="77777777" w:rsidR="00A570B8" w:rsidRDefault="00A570B8" w:rsidP="005A5C73">
      <w:pPr>
        <w:spacing w:after="0"/>
        <w:ind w:right="282"/>
        <w:jc w:val="center"/>
      </w:pPr>
    </w:p>
    <w:p w14:paraId="1D95A18C" w14:textId="10F3BC62" w:rsidR="005A5C73" w:rsidRDefault="005A5C73" w:rsidP="005A5C73">
      <w:pPr>
        <w:spacing w:after="0"/>
        <w:ind w:right="282"/>
        <w:jc w:val="center"/>
      </w:pPr>
      <w:r w:rsidRPr="00F519E3">
        <w:lastRenderedPageBreak/>
        <w:t xml:space="preserve">§ </w:t>
      </w:r>
      <w:r>
        <w:t>2</w:t>
      </w:r>
      <w:r w:rsidRPr="00F519E3">
        <w:t>.</w:t>
      </w:r>
    </w:p>
    <w:p w14:paraId="10633FB8" w14:textId="77777777" w:rsidR="00856D5D" w:rsidRDefault="00856D5D" w:rsidP="005A5C73">
      <w:pPr>
        <w:spacing w:after="0"/>
        <w:ind w:right="282"/>
        <w:jc w:val="center"/>
      </w:pPr>
    </w:p>
    <w:p w14:paraId="4A9030BD" w14:textId="77777777" w:rsidR="005A5C73" w:rsidRDefault="005A5C73" w:rsidP="005A5C73">
      <w:pPr>
        <w:spacing w:after="0"/>
        <w:ind w:right="282"/>
        <w:jc w:val="both"/>
      </w:pPr>
      <w:r>
        <w:t>W ramach realizacji przedmiotu umowy Wykonawca zobowiązany jest w szczególności do:</w:t>
      </w:r>
    </w:p>
    <w:p w14:paraId="18AA93A9" w14:textId="66E3121C" w:rsidR="005A5C73" w:rsidRPr="00810FC1" w:rsidRDefault="005A5C73" w:rsidP="00D96E2E">
      <w:pPr>
        <w:spacing w:after="0" w:line="240" w:lineRule="auto"/>
        <w:ind w:right="282"/>
        <w:jc w:val="both"/>
      </w:pPr>
      <w:r>
        <w:t xml:space="preserve">1. Dostarczenia najpóźniej w dniu rozpoczęcia realizacji zamówienia na nieruchomość przy </w:t>
      </w:r>
      <w:r w:rsidR="00810FC1">
        <w:br/>
      </w:r>
      <w:r>
        <w:t xml:space="preserve">ul. Przypkowskiego 28a w Jędrzejowie </w:t>
      </w:r>
      <w:r w:rsidRPr="00810FC1">
        <w:t xml:space="preserve">czterech pojemników o pojemności co najmniej 240 litrów na odpady segregowane oraz dwóch pojemników o pojemności 120 litrów na odpady ulegające biodegradacji. </w:t>
      </w:r>
    </w:p>
    <w:p w14:paraId="62EF7B6E" w14:textId="372157A1" w:rsidR="005A5C73" w:rsidRDefault="00EB1519" w:rsidP="00D96E2E">
      <w:pPr>
        <w:spacing w:after="0" w:line="240" w:lineRule="auto"/>
        <w:ind w:right="282"/>
        <w:jc w:val="both"/>
        <w:rPr>
          <w:rFonts w:cs="Calibri"/>
          <w:color w:val="000000"/>
          <w:spacing w:val="-3"/>
        </w:rPr>
      </w:pPr>
      <w:r>
        <w:t>2</w:t>
      </w:r>
      <w:r w:rsidR="005A5C73">
        <w:t xml:space="preserve">. Odbioru </w:t>
      </w:r>
      <w:r w:rsidR="00810FC1">
        <w:t xml:space="preserve">i wywóz </w:t>
      </w:r>
      <w:r w:rsidR="005A5C73">
        <w:t xml:space="preserve">odpadów segregowanych 1 raz w miesiącu, odbioru odpadów nie dających się posegregować </w:t>
      </w:r>
      <w:r w:rsidR="00001A93">
        <w:t xml:space="preserve">oraz odpadów ulegających biodegradacji </w:t>
      </w:r>
      <w:r w:rsidR="005A5C73">
        <w:t>1 raz na dwa tygodnie</w:t>
      </w:r>
      <w:r w:rsidR="00D96E2E">
        <w:t xml:space="preserve"> </w:t>
      </w:r>
      <w:r w:rsidR="00D96E2E" w:rsidRPr="009B71DF">
        <w:rPr>
          <w:rFonts w:cs="Calibri"/>
          <w:color w:val="000000"/>
          <w:spacing w:val="-3"/>
        </w:rPr>
        <w:t>w dni robocze w godz. 7.00 – 15.00.</w:t>
      </w:r>
    </w:p>
    <w:p w14:paraId="4DB59A2F" w14:textId="77777777" w:rsidR="00D96E2E" w:rsidRDefault="00D96E2E" w:rsidP="00D96E2E">
      <w:pPr>
        <w:shd w:val="clear" w:color="auto" w:fill="FFFFFF"/>
        <w:spacing w:after="0" w:line="240" w:lineRule="auto"/>
        <w:jc w:val="both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 xml:space="preserve">3. </w:t>
      </w:r>
      <w:r w:rsidRPr="009B71DF">
        <w:rPr>
          <w:rFonts w:cs="Calibri"/>
          <w:color w:val="000000"/>
          <w:spacing w:val="-3"/>
        </w:rPr>
        <w:t>Wykonawca ma obowiązek wykonywać usługę odbioru odpadów komunalnych w taki sposób, aby nie utrudniać ruchu samochodowego.</w:t>
      </w:r>
    </w:p>
    <w:p w14:paraId="185F1E47" w14:textId="079893D9" w:rsidR="00EB1519" w:rsidRDefault="00D96E2E" w:rsidP="00D96E2E">
      <w:pPr>
        <w:shd w:val="clear" w:color="auto" w:fill="FFFFFF"/>
        <w:spacing w:after="0" w:line="240" w:lineRule="auto"/>
        <w:jc w:val="both"/>
      </w:pPr>
      <w:r>
        <w:t>4</w:t>
      </w:r>
      <w:r w:rsidR="005A5C73">
        <w:t>. Zachowani</w:t>
      </w:r>
      <w:r>
        <w:t>a</w:t>
      </w:r>
      <w:r w:rsidR="005A5C73">
        <w:t xml:space="preserve"> czystośc</w:t>
      </w:r>
      <w:r w:rsidR="00F614DF">
        <w:t>i w miejscu wykonywania usługi.</w:t>
      </w:r>
    </w:p>
    <w:p w14:paraId="02311FD2" w14:textId="4043D4C5" w:rsidR="00D96E2E" w:rsidRDefault="00D96E2E" w:rsidP="00D96E2E">
      <w:pPr>
        <w:shd w:val="clear" w:color="auto" w:fill="FFFFFF"/>
        <w:spacing w:after="0" w:line="240" w:lineRule="auto"/>
        <w:jc w:val="both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 xml:space="preserve">5. </w:t>
      </w:r>
      <w:r w:rsidR="00001A93">
        <w:rPr>
          <w:rFonts w:cs="Calibri"/>
          <w:color w:val="000000"/>
          <w:spacing w:val="-3"/>
        </w:rPr>
        <w:t>W</w:t>
      </w:r>
      <w:r w:rsidRPr="009B71DF">
        <w:rPr>
          <w:rFonts w:cs="Calibri"/>
          <w:color w:val="000000"/>
          <w:spacing w:val="-3"/>
        </w:rPr>
        <w:t>ykonywania usługi odbioru i zagospodarowania odpadów komunalnych zgodnie z obowiązującym standardem sanitarnym oraz prawem ochrony środowiska i innymi przepisami szczegółowymi</w:t>
      </w:r>
      <w:r>
        <w:rPr>
          <w:rFonts w:cs="Calibri"/>
          <w:color w:val="000000"/>
          <w:spacing w:val="-3"/>
        </w:rPr>
        <w:t xml:space="preserve"> oraz ponosi</w:t>
      </w:r>
      <w:r w:rsidRPr="009B71DF">
        <w:rPr>
          <w:rFonts w:cs="Calibri"/>
          <w:color w:val="000000"/>
          <w:spacing w:val="-3"/>
        </w:rPr>
        <w:t xml:space="preserve"> całkowitą odpowiedzialność za prawidłową gospodarkę odpadami zgodnie</w:t>
      </w:r>
      <w:r>
        <w:rPr>
          <w:rFonts w:cs="Calibri"/>
          <w:color w:val="000000"/>
          <w:spacing w:val="-3"/>
        </w:rPr>
        <w:t xml:space="preserve"> </w:t>
      </w:r>
      <w:r w:rsidRPr="009B71DF">
        <w:rPr>
          <w:rFonts w:cs="Calibri"/>
          <w:color w:val="000000"/>
          <w:spacing w:val="-3"/>
        </w:rPr>
        <w:t xml:space="preserve">z obowiązującymi przepisami prawa. </w:t>
      </w:r>
    </w:p>
    <w:p w14:paraId="5178A06C" w14:textId="54F86A55" w:rsidR="00D96E2E" w:rsidRDefault="00D96E2E" w:rsidP="00D96E2E">
      <w:pPr>
        <w:shd w:val="clear" w:color="auto" w:fill="FFFFFF"/>
        <w:spacing w:after="0" w:line="240" w:lineRule="auto"/>
        <w:jc w:val="both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6</w:t>
      </w:r>
      <w:r w:rsidRPr="009B71DF">
        <w:rPr>
          <w:rFonts w:cs="Calibri"/>
          <w:color w:val="000000"/>
          <w:spacing w:val="-3"/>
        </w:rPr>
        <w:t xml:space="preserve">. </w:t>
      </w:r>
      <w:r>
        <w:rPr>
          <w:rFonts w:cs="Calibri"/>
          <w:color w:val="000000"/>
          <w:spacing w:val="-3"/>
        </w:rPr>
        <w:t>U</w:t>
      </w:r>
      <w:r w:rsidRPr="009B71DF">
        <w:rPr>
          <w:rFonts w:cs="Calibri"/>
          <w:color w:val="000000"/>
          <w:spacing w:val="-3"/>
        </w:rPr>
        <w:t>stawienia pojemników po ich opróżnieniu na miejsce, z którego zostały zabrane.</w:t>
      </w:r>
    </w:p>
    <w:p w14:paraId="77670342" w14:textId="05466AAD" w:rsidR="00D96E2E" w:rsidRPr="009B71DF" w:rsidRDefault="00D96E2E" w:rsidP="00D96E2E">
      <w:pPr>
        <w:shd w:val="clear" w:color="auto" w:fill="FFFFFF"/>
        <w:spacing w:after="0" w:line="240" w:lineRule="auto"/>
        <w:jc w:val="both"/>
        <w:rPr>
          <w:rFonts w:cs="Calibri"/>
          <w:color w:val="000000"/>
          <w:spacing w:val="-3"/>
        </w:rPr>
      </w:pPr>
      <w:r>
        <w:t>7. Wymiany</w:t>
      </w:r>
      <w:r w:rsidRPr="003E636B">
        <w:t xml:space="preserve"> pojemników na swój koszt, gdy zużycie ich nastąpiło w wyniku normalnej eksploatacji lub z winy Wykonawcy w terminie 7 dni od daty zgłoszenia przez Zamawiającego</w:t>
      </w:r>
      <w:r w:rsidR="00001A93">
        <w:t>.</w:t>
      </w:r>
    </w:p>
    <w:p w14:paraId="1419522D" w14:textId="77FD78D1" w:rsidR="00EB1519" w:rsidRDefault="00D96E2E" w:rsidP="00D96E2E">
      <w:pPr>
        <w:spacing w:after="0" w:line="240" w:lineRule="auto"/>
        <w:ind w:right="282"/>
        <w:jc w:val="both"/>
      </w:pPr>
      <w:r>
        <w:t>8</w:t>
      </w:r>
      <w:r w:rsidR="005A5C73">
        <w:t>. Zabezpieczeni</w:t>
      </w:r>
      <w:r>
        <w:t>a</w:t>
      </w:r>
      <w:r w:rsidR="005A5C73">
        <w:t xml:space="preserve"> prac pod względem</w:t>
      </w:r>
      <w:r w:rsidR="00F614DF">
        <w:t xml:space="preserve"> BHP.</w:t>
      </w:r>
      <w:r w:rsidR="005A5C73">
        <w:t xml:space="preserve"> </w:t>
      </w:r>
    </w:p>
    <w:p w14:paraId="2A724DA8" w14:textId="6EDE7B21" w:rsidR="00EB1519" w:rsidRDefault="00D96E2E" w:rsidP="00D96E2E">
      <w:pPr>
        <w:spacing w:after="0" w:line="240" w:lineRule="auto"/>
        <w:ind w:right="282"/>
        <w:jc w:val="both"/>
      </w:pPr>
      <w:r>
        <w:t>9</w:t>
      </w:r>
      <w:r w:rsidR="00F614DF">
        <w:t>. Pokrycia</w:t>
      </w:r>
      <w:r w:rsidR="005A5C73">
        <w:t xml:space="preserve"> szkód powstałych w trakcie realizacji zamówienia, również wobec osób trzecich</w:t>
      </w:r>
      <w:r w:rsidR="00001A93">
        <w:t>.</w:t>
      </w:r>
    </w:p>
    <w:p w14:paraId="7E1A008B" w14:textId="2956B0C4" w:rsidR="005A5C73" w:rsidRDefault="00D96E2E" w:rsidP="00D96E2E">
      <w:pPr>
        <w:spacing w:after="0" w:line="240" w:lineRule="auto"/>
        <w:ind w:right="282"/>
        <w:jc w:val="both"/>
      </w:pPr>
      <w:r>
        <w:t>10</w:t>
      </w:r>
      <w:r w:rsidR="00F614DF">
        <w:t>. Oznakowania</w:t>
      </w:r>
      <w:r w:rsidR="005A5C73">
        <w:t xml:space="preserve"> pojazdów wykonujących usługi zgodnie z przepisami w tym zakresie</w:t>
      </w:r>
      <w:r w:rsidR="00001A93">
        <w:t>.</w:t>
      </w:r>
    </w:p>
    <w:p w14:paraId="4693BE85" w14:textId="6E772913" w:rsidR="002B1F34" w:rsidRDefault="00D96E2E" w:rsidP="00D96E2E">
      <w:pPr>
        <w:spacing w:after="0" w:line="240" w:lineRule="auto"/>
        <w:ind w:right="282"/>
        <w:jc w:val="both"/>
      </w:pPr>
      <w:r>
        <w:t>11.</w:t>
      </w:r>
      <w:r w:rsidR="00EB1519">
        <w:t xml:space="preserve"> </w:t>
      </w:r>
      <w:r w:rsidR="002B1F34">
        <w:t xml:space="preserve">Wykonawca oświadcza, że posiada wymagane prawem zezwolenie na prowadzenie działalności stanowiącej przedmiot niniejszej umowy i zobowiązuje się do posiadania go przez cały okres trwania niniejszej umowy oraz okazywania go na każde żądanie Zamawiającego. </w:t>
      </w:r>
    </w:p>
    <w:p w14:paraId="42FA5815" w14:textId="77777777" w:rsidR="00D96E2E" w:rsidRPr="009B71DF" w:rsidRDefault="00D96E2E" w:rsidP="00D96E2E">
      <w:pPr>
        <w:shd w:val="clear" w:color="auto" w:fill="FFFFFF"/>
        <w:spacing w:after="0" w:line="240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>Wykonawca przez okres wykonywania umowy zobowiązany jest do zapewnienia odpowiedniej ilości sprzętu oraz personelu w celu terminowego i jakościowego wykonywania zakresu zamówienia.</w:t>
      </w:r>
    </w:p>
    <w:p w14:paraId="19F6948E" w14:textId="77777777" w:rsidR="00D96E2E" w:rsidRPr="009B71DF" w:rsidRDefault="00D96E2E" w:rsidP="00D96E2E">
      <w:pPr>
        <w:shd w:val="clear" w:color="auto" w:fill="FFFFFF"/>
        <w:spacing w:after="0" w:line="240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 xml:space="preserve">9. Wykonawcy nie przysługuje dodatkowe wynagrodzenie za wymianę pojemników w celu </w:t>
      </w:r>
      <w:r>
        <w:rPr>
          <w:rFonts w:cs="Calibri"/>
          <w:color w:val="000000"/>
          <w:spacing w:val="-3"/>
        </w:rPr>
        <w:t xml:space="preserve">ich </w:t>
      </w:r>
      <w:r w:rsidRPr="009B71DF">
        <w:rPr>
          <w:rFonts w:cs="Calibri"/>
          <w:color w:val="000000"/>
          <w:spacing w:val="-3"/>
        </w:rPr>
        <w:t>dostosowania do posiadanego sprz</w:t>
      </w:r>
      <w:r>
        <w:rPr>
          <w:rFonts w:cs="Calibri"/>
          <w:color w:val="000000"/>
          <w:spacing w:val="-3"/>
        </w:rPr>
        <w:t>ętu technicznego</w:t>
      </w:r>
      <w:r w:rsidRPr="009B71DF">
        <w:rPr>
          <w:rFonts w:cs="Calibri"/>
          <w:color w:val="000000"/>
          <w:spacing w:val="-3"/>
        </w:rPr>
        <w:t>.</w:t>
      </w:r>
    </w:p>
    <w:p w14:paraId="23ADCDD3" w14:textId="77777777" w:rsidR="00D96E2E" w:rsidRPr="009B71DF" w:rsidRDefault="00D96E2E" w:rsidP="00D96E2E">
      <w:pPr>
        <w:shd w:val="clear" w:color="auto" w:fill="FFFFFF"/>
        <w:spacing w:after="0" w:line="240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>10. Zamawiający zastrzega sobie prawo do prowadzenia kontroli sposobu wykonywania przedmiotu zamówienia przez upoważnionego pracownika Zamawiającego.</w:t>
      </w:r>
    </w:p>
    <w:p w14:paraId="2D00CF0E" w14:textId="3219D945" w:rsidR="00EB1519" w:rsidRPr="00F519E3" w:rsidRDefault="00D96E2E" w:rsidP="00D96E2E">
      <w:pPr>
        <w:spacing w:after="0" w:line="240" w:lineRule="auto"/>
        <w:ind w:right="282"/>
        <w:jc w:val="both"/>
      </w:pPr>
      <w:r>
        <w:t>11</w:t>
      </w:r>
      <w:r w:rsidR="00EB1519">
        <w:t>. Wykonawca oświadcza, że zapoznał się z warunkami realizacji zamówienia oraz miejscem wykonania zamówienia. Zamówienie przyjmuje do realizacji bez zastrzeżeń.</w:t>
      </w:r>
    </w:p>
    <w:p w14:paraId="131424A7" w14:textId="77777777" w:rsidR="009D34F2" w:rsidRDefault="009D34F2" w:rsidP="00325E5D">
      <w:pPr>
        <w:jc w:val="both"/>
        <w:rPr>
          <w:rFonts w:cstheme="minorHAnsi"/>
        </w:rPr>
      </w:pPr>
    </w:p>
    <w:p w14:paraId="06CEE8F9" w14:textId="77777777" w:rsidR="00EB1519" w:rsidRDefault="00EB1519" w:rsidP="00EB1519">
      <w:pPr>
        <w:spacing w:after="0"/>
        <w:ind w:right="282"/>
        <w:jc w:val="center"/>
      </w:pPr>
      <w:r w:rsidRPr="00F519E3">
        <w:t xml:space="preserve">§ </w:t>
      </w:r>
      <w:r>
        <w:t>3</w:t>
      </w:r>
      <w:r w:rsidRPr="00F519E3">
        <w:t>.</w:t>
      </w:r>
    </w:p>
    <w:p w14:paraId="4ACC44D0" w14:textId="77777777" w:rsidR="00EB1519" w:rsidRDefault="00EB1519" w:rsidP="00EB1519">
      <w:pPr>
        <w:spacing w:after="0"/>
        <w:ind w:right="282"/>
        <w:jc w:val="center"/>
      </w:pPr>
    </w:p>
    <w:p w14:paraId="1978CDC9" w14:textId="77777777" w:rsidR="00EB1519" w:rsidRPr="00F614DF" w:rsidRDefault="00EB1519" w:rsidP="00EB1519">
      <w:pPr>
        <w:spacing w:after="0"/>
        <w:ind w:right="282"/>
        <w:jc w:val="both"/>
      </w:pPr>
      <w:r>
        <w:t xml:space="preserve">1. </w:t>
      </w:r>
      <w:r w:rsidRPr="00F614DF">
        <w:t xml:space="preserve">Osobami uprawnionymi do reprezentowania Stron w trakcie realizacji umowy są: </w:t>
      </w:r>
    </w:p>
    <w:p w14:paraId="4A7B52EA" w14:textId="77777777" w:rsidR="00EB1519" w:rsidRPr="00F614DF" w:rsidRDefault="00EB1519" w:rsidP="00EB1519">
      <w:pPr>
        <w:spacing w:after="0"/>
        <w:ind w:right="282"/>
        <w:jc w:val="both"/>
      </w:pPr>
      <w:r w:rsidRPr="00F614DF">
        <w:t xml:space="preserve">1) po stronie Zamawiającego: …………………………………………….. </w:t>
      </w:r>
    </w:p>
    <w:p w14:paraId="7828AC01" w14:textId="77777777" w:rsidR="00EB1519" w:rsidRPr="00F614DF" w:rsidRDefault="00EB1519" w:rsidP="00EB1519">
      <w:pPr>
        <w:spacing w:after="0"/>
        <w:ind w:right="282"/>
        <w:jc w:val="both"/>
      </w:pPr>
      <w:r w:rsidRPr="00F614DF">
        <w:t xml:space="preserve">2) po stronie Wykonawcy: ..................................................................... </w:t>
      </w:r>
    </w:p>
    <w:p w14:paraId="2CD3F31B" w14:textId="6D162461" w:rsidR="00F614DF" w:rsidRPr="00F614DF" w:rsidRDefault="00EB1519" w:rsidP="00F614D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color w:val="000000"/>
        </w:rPr>
      </w:pPr>
      <w:r w:rsidRPr="00F614DF">
        <w:t>2. Osoby wymienione w ust. 1 są uprawnione do uzgadniania form i metod pracy, udzielania koniecznych informacji, podejmowania innych niezbędnych działań wynikających z umowy, koniecznych do prawidłowego wykonywania przedmiotu umowy.</w:t>
      </w:r>
      <w:r w:rsidR="00F614DF" w:rsidRPr="00F614DF">
        <w:rPr>
          <w:rFonts w:eastAsia="Lucida Sans Unicode"/>
          <w:color w:val="000000"/>
          <w:lang w:eastAsia="ar-SA"/>
        </w:rPr>
        <w:t xml:space="preserve"> Zmiana osób  wymienionych w nie wymaga aneksu do umowy.</w:t>
      </w:r>
    </w:p>
    <w:p w14:paraId="11C0F128" w14:textId="77777777" w:rsidR="00EB1519" w:rsidRPr="00F519E3" w:rsidRDefault="00EB1519" w:rsidP="00EB1519">
      <w:pPr>
        <w:spacing w:after="0"/>
        <w:ind w:right="282"/>
        <w:jc w:val="both"/>
      </w:pPr>
    </w:p>
    <w:p w14:paraId="31F053EA" w14:textId="77777777" w:rsidR="00EB1519" w:rsidRDefault="00EB1519" w:rsidP="00EB1519">
      <w:pPr>
        <w:spacing w:after="0"/>
        <w:ind w:right="282"/>
        <w:jc w:val="center"/>
      </w:pPr>
      <w:r w:rsidRPr="00F519E3">
        <w:t xml:space="preserve">§ </w:t>
      </w:r>
      <w:r>
        <w:t>4</w:t>
      </w:r>
      <w:r w:rsidRPr="00F519E3">
        <w:t>.</w:t>
      </w:r>
    </w:p>
    <w:p w14:paraId="6BCFFD50" w14:textId="77777777" w:rsidR="00EB1519" w:rsidRDefault="00EB1519" w:rsidP="00EB1519">
      <w:pPr>
        <w:spacing w:after="0"/>
        <w:ind w:right="282"/>
        <w:jc w:val="center"/>
      </w:pPr>
    </w:p>
    <w:p w14:paraId="2535E6F1" w14:textId="77777777" w:rsidR="00EB1519" w:rsidRDefault="00EB1519" w:rsidP="00EB1519">
      <w:pPr>
        <w:spacing w:after="0"/>
        <w:ind w:right="282"/>
        <w:jc w:val="both"/>
      </w:pPr>
      <w:r>
        <w:t xml:space="preserve">1. Wykonawca przystąpi do wykonywania umowy w terminie od dnia podpisania umowy. </w:t>
      </w:r>
    </w:p>
    <w:p w14:paraId="1FE96F37" w14:textId="63456789" w:rsidR="00EB1519" w:rsidRDefault="00EB1519" w:rsidP="00EB1519">
      <w:pPr>
        <w:spacing w:after="0"/>
        <w:ind w:right="282"/>
        <w:jc w:val="both"/>
      </w:pPr>
      <w:r>
        <w:lastRenderedPageBreak/>
        <w:t>2. Przedmiot umowy zostanie wykonany do 31 grudnia 2020 roku , przy czym Strony ustalają, że umowę uważa się za wykonaną z wyżej określoną datą lub po wyczerpaniu środków finansowych, o których mowa w § 5 przeznaczonych na realizację przedmiotu umowy.</w:t>
      </w:r>
    </w:p>
    <w:p w14:paraId="595C4547" w14:textId="77777777" w:rsidR="00EB1519" w:rsidRDefault="00EB1519" w:rsidP="00EB1519">
      <w:pPr>
        <w:spacing w:after="0"/>
        <w:ind w:right="282"/>
        <w:jc w:val="center"/>
      </w:pPr>
    </w:p>
    <w:p w14:paraId="43DAACC1" w14:textId="77777777" w:rsidR="00EB1519" w:rsidRDefault="00EB1519" w:rsidP="00EB1519">
      <w:pPr>
        <w:spacing w:after="0"/>
        <w:ind w:right="282"/>
        <w:jc w:val="center"/>
      </w:pPr>
      <w:r w:rsidRPr="00F519E3">
        <w:t xml:space="preserve">§ </w:t>
      </w:r>
      <w:r>
        <w:t>5</w:t>
      </w:r>
      <w:r w:rsidRPr="00F519E3">
        <w:t>.</w:t>
      </w:r>
    </w:p>
    <w:p w14:paraId="37223A89" w14:textId="77777777" w:rsidR="00EB1519" w:rsidRDefault="00EB1519" w:rsidP="00EB1519">
      <w:pPr>
        <w:spacing w:after="0"/>
        <w:ind w:right="282"/>
        <w:jc w:val="center"/>
      </w:pPr>
    </w:p>
    <w:p w14:paraId="372C6C1E" w14:textId="1B872C8E" w:rsidR="00EB1519" w:rsidRPr="006A0E05" w:rsidRDefault="00001A93" w:rsidP="00325E5D">
      <w:pPr>
        <w:jc w:val="both"/>
        <w:rPr>
          <w:color w:val="000000" w:themeColor="text1"/>
        </w:rPr>
      </w:pPr>
      <w:r>
        <w:t>1</w:t>
      </w:r>
      <w:r w:rsidRPr="006A0E05">
        <w:rPr>
          <w:color w:val="000000" w:themeColor="text1"/>
        </w:rPr>
        <w:t xml:space="preserve">. </w:t>
      </w:r>
      <w:r w:rsidR="00EB1519" w:rsidRPr="006A0E05">
        <w:rPr>
          <w:color w:val="000000" w:themeColor="text1"/>
        </w:rPr>
        <w:t>Strony ustalają wynagrodzenie ryczałtowe w wysokości za całość zamówienia:</w:t>
      </w:r>
    </w:p>
    <w:p w14:paraId="58CE5428" w14:textId="3D8A7BEF" w:rsidR="00A00286" w:rsidRPr="006A0E05" w:rsidRDefault="00EB1519" w:rsidP="00A00286">
      <w:pPr>
        <w:jc w:val="both"/>
        <w:rPr>
          <w:color w:val="000000" w:themeColor="text1"/>
        </w:rPr>
      </w:pPr>
      <w:r w:rsidRPr="006A0E05">
        <w:rPr>
          <w:color w:val="000000" w:themeColor="text1"/>
        </w:rPr>
        <w:t>Cena ofertowa ryczałtowa za cały okres trwania umowy</w:t>
      </w:r>
      <w:r w:rsidR="00A00286" w:rsidRPr="006A0E05">
        <w:rPr>
          <w:color w:val="000000" w:themeColor="text1"/>
        </w:rPr>
        <w:t xml:space="preserve"> (od zawarcia umowy do 31.12.2020r):</w:t>
      </w:r>
    </w:p>
    <w:p w14:paraId="7E7F69DB" w14:textId="77777777" w:rsidR="00A00286" w:rsidRPr="006A0E05" w:rsidRDefault="00A00286" w:rsidP="00A00286">
      <w:pPr>
        <w:jc w:val="both"/>
        <w:rPr>
          <w:color w:val="000000" w:themeColor="text1"/>
        </w:rPr>
      </w:pPr>
      <w:proofErr w:type="spellStart"/>
      <w:r w:rsidRPr="006A0E05">
        <w:rPr>
          <w:color w:val="000000" w:themeColor="text1"/>
          <w:lang w:val="en-US"/>
        </w:rPr>
        <w:t>Netto</w:t>
      </w:r>
      <w:proofErr w:type="spellEnd"/>
      <w:r w:rsidRPr="006A0E05">
        <w:rPr>
          <w:color w:val="000000" w:themeColor="text1"/>
          <w:lang w:val="en-US"/>
        </w:rPr>
        <w:t xml:space="preserve">: ……………………………. PLN VAT: ………………………….. PLN </w:t>
      </w:r>
      <w:proofErr w:type="spellStart"/>
      <w:r w:rsidRPr="006A0E05">
        <w:rPr>
          <w:color w:val="000000" w:themeColor="text1"/>
          <w:lang w:val="en-US"/>
        </w:rPr>
        <w:t>Brutto</w:t>
      </w:r>
      <w:proofErr w:type="spellEnd"/>
      <w:r w:rsidRPr="006A0E05">
        <w:rPr>
          <w:color w:val="000000" w:themeColor="text1"/>
          <w:lang w:val="en-US"/>
        </w:rPr>
        <w:t xml:space="preserve">: …………………………… </w:t>
      </w:r>
      <w:r w:rsidRPr="006A0E05">
        <w:rPr>
          <w:color w:val="000000" w:themeColor="text1"/>
        </w:rPr>
        <w:t xml:space="preserve">PLN </w:t>
      </w:r>
    </w:p>
    <w:p w14:paraId="0A39A7E7" w14:textId="6894CC96" w:rsidR="00826052" w:rsidRPr="006A0E05" w:rsidRDefault="00A00286" w:rsidP="00001A93">
      <w:pPr>
        <w:jc w:val="both"/>
        <w:rPr>
          <w:color w:val="000000" w:themeColor="text1"/>
        </w:rPr>
      </w:pPr>
      <w:r w:rsidRPr="006A0E05">
        <w:rPr>
          <w:color w:val="000000" w:themeColor="text1"/>
        </w:rPr>
        <w:t>Słownie: ……………………………………………………………………………………………………………………………………………….</w:t>
      </w:r>
    </w:p>
    <w:p w14:paraId="6EA2DCF8" w14:textId="295A3B81" w:rsidR="00AE4467" w:rsidRPr="006A0E05" w:rsidRDefault="00001A93" w:rsidP="00AE446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6A0E05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A00286" w:rsidRPr="006A0E05">
        <w:rPr>
          <w:rFonts w:asciiTheme="minorHAnsi" w:hAnsiTheme="minorHAnsi"/>
          <w:color w:val="000000" w:themeColor="text1"/>
          <w:sz w:val="22"/>
          <w:szCs w:val="22"/>
        </w:rPr>
        <w:t>. Płatność należności z tytułu realizacji Umowy dokonywana będzie przez Zamawiającego przelewem w terminie 30 dni od dnia otrzymania prawidłowo wystawionej faktury, na rachunek bankowy Wykonawcy.</w:t>
      </w:r>
      <w:r w:rsidR="00AE4467" w:rsidRPr="006A0E05">
        <w:rPr>
          <w:rFonts w:asciiTheme="minorHAnsi" w:hAnsiTheme="minorHAnsi"/>
          <w:color w:val="000000" w:themeColor="text1"/>
          <w:sz w:val="22"/>
          <w:szCs w:val="22"/>
        </w:rPr>
        <w:t xml:space="preserve"> Wszystkie płatności wynikające z niniejszej umowy będą dokonywane zgodnie z obowiązującą ustawą o podatku od towarów i usług.”</w:t>
      </w:r>
    </w:p>
    <w:p w14:paraId="4D801367" w14:textId="427C682B" w:rsidR="00A00286" w:rsidRPr="00A570B8" w:rsidRDefault="00A00286" w:rsidP="00A570B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DD3E8CF" w14:textId="4E4A7A8D" w:rsidR="00AE4467" w:rsidRPr="006A0E05" w:rsidRDefault="00001A93" w:rsidP="00AE4467">
      <w:pPr>
        <w:pStyle w:val="NormalnyWeb"/>
        <w:shd w:val="clear" w:color="auto" w:fill="FFFFFF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6A0E05">
        <w:rPr>
          <w:rFonts w:asciiTheme="minorHAnsi" w:hAnsiTheme="minorHAnsi"/>
          <w:bCs/>
          <w:color w:val="000000" w:themeColor="text1"/>
          <w:sz w:val="22"/>
          <w:szCs w:val="22"/>
        </w:rPr>
        <w:t>3</w:t>
      </w:r>
      <w:r w:rsidR="00A00286" w:rsidRPr="006A0E0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AE4467" w:rsidRPr="006A0E05">
        <w:rPr>
          <w:rFonts w:asciiTheme="minorHAnsi" w:hAnsiTheme="minorHAnsi" w:cs="Segoe UI"/>
          <w:color w:val="000000" w:themeColor="text1"/>
          <w:sz w:val="22"/>
          <w:szCs w:val="22"/>
        </w:rPr>
        <w:t>Zamawiający będzie dokonywać zapłaty należności wynikających z umowy na rachunek bankowy Wykonawcy wskazany w fakturze w terminie …. dni od dnia doręczenia Zamawiającemu prawidłowo wystawionej faktury VAT. Za datę zapłaty uznaje się datę ob</w:t>
      </w:r>
      <w:r w:rsidR="006A0E05">
        <w:rPr>
          <w:rFonts w:asciiTheme="minorHAnsi" w:hAnsiTheme="minorHAnsi" w:cs="Segoe UI"/>
          <w:color w:val="000000" w:themeColor="text1"/>
          <w:sz w:val="22"/>
          <w:szCs w:val="22"/>
        </w:rPr>
        <w:t>ciążenia rachunku Zamawiającego</w:t>
      </w:r>
      <w:r w:rsidR="00AE4467" w:rsidRPr="006A0E05">
        <w:rPr>
          <w:rFonts w:asciiTheme="minorHAnsi" w:hAnsiTheme="minorHAnsi" w:cs="Segoe UI"/>
          <w:color w:val="000000" w:themeColor="text1"/>
          <w:sz w:val="22"/>
          <w:szCs w:val="22"/>
        </w:rPr>
        <w:t>. </w:t>
      </w:r>
    </w:p>
    <w:p w14:paraId="45753248" w14:textId="19609A77" w:rsidR="00A00286" w:rsidRPr="00F519E3" w:rsidRDefault="00A00286" w:rsidP="00A00286">
      <w:pPr>
        <w:tabs>
          <w:tab w:val="left" w:pos="567"/>
        </w:tabs>
        <w:suppressAutoHyphens/>
        <w:spacing w:after="0" w:line="240" w:lineRule="auto"/>
        <w:jc w:val="both"/>
      </w:pPr>
    </w:p>
    <w:p w14:paraId="3C16C228" w14:textId="23DD2DB3" w:rsidR="00A00286" w:rsidRPr="00A00286" w:rsidRDefault="00001A93" w:rsidP="00A00286">
      <w:pPr>
        <w:tabs>
          <w:tab w:val="num" w:pos="567"/>
        </w:tabs>
        <w:suppressAutoHyphens/>
        <w:spacing w:after="0" w:line="240" w:lineRule="auto"/>
        <w:jc w:val="both"/>
        <w:rPr>
          <w:bCs/>
        </w:rPr>
      </w:pPr>
      <w:r>
        <w:rPr>
          <w:bCs/>
        </w:rPr>
        <w:t>4</w:t>
      </w:r>
      <w:r w:rsidR="00A00286" w:rsidRPr="00A00286">
        <w:rPr>
          <w:bCs/>
        </w:rPr>
        <w:t>. Wykonawca zamieści na fakturach następujące dane:</w:t>
      </w:r>
    </w:p>
    <w:p w14:paraId="502355BE" w14:textId="77777777" w:rsidR="00A00286" w:rsidRPr="00F519E3" w:rsidRDefault="00A00286" w:rsidP="00A00286">
      <w:pPr>
        <w:spacing w:after="0" w:line="240" w:lineRule="auto"/>
        <w:jc w:val="both"/>
      </w:pPr>
      <w:r w:rsidRPr="00F519E3">
        <w:rPr>
          <w:b/>
          <w:u w:val="single"/>
        </w:rPr>
        <w:t>Nabywca:</w:t>
      </w:r>
      <w:r w:rsidRPr="00F519E3">
        <w:t xml:space="preserve"> Państwowe Gospodarstwo Wodne Wody Polskie, ul. Grzybowska 80/82, 00-844 Warszawa, NIP 5272825616, </w:t>
      </w:r>
    </w:p>
    <w:p w14:paraId="07A1F98C" w14:textId="7BCD46CC" w:rsidR="00A00286" w:rsidRPr="00F519E3" w:rsidRDefault="00A00286" w:rsidP="00A00286">
      <w:pPr>
        <w:spacing w:after="0" w:line="240" w:lineRule="auto"/>
        <w:jc w:val="both"/>
      </w:pPr>
      <w:r w:rsidRPr="00F519E3">
        <w:rPr>
          <w:b/>
          <w:u w:val="single"/>
        </w:rPr>
        <w:t>Odbiorca:</w:t>
      </w:r>
      <w:r w:rsidRPr="00F519E3">
        <w:t xml:space="preserve"> </w:t>
      </w:r>
      <w:bookmarkStart w:id="0" w:name="_Hlk526492843"/>
      <w:bookmarkStart w:id="1" w:name="_Hlk527099179"/>
      <w:r w:rsidRPr="00F519E3">
        <w:t>Państwowe Gospodarstwo Wodne Wody Polskie</w:t>
      </w:r>
      <w:r>
        <w:t xml:space="preserve">, </w:t>
      </w:r>
      <w:r w:rsidRPr="00F519E3">
        <w:t xml:space="preserve">Regionalny Zarząd Gospodarki Wodnej w  </w:t>
      </w:r>
      <w:bookmarkEnd w:id="0"/>
      <w:bookmarkEnd w:id="1"/>
      <w:r>
        <w:t>Krakowie, Zarząd Zlewni w Kielcach, ul. Witosa 86, 25 – 561 Kielce</w:t>
      </w:r>
    </w:p>
    <w:p w14:paraId="6D6A03AF" w14:textId="77777777" w:rsidR="00826052" w:rsidRDefault="00826052" w:rsidP="00A00286">
      <w:pPr>
        <w:spacing w:after="0"/>
        <w:ind w:right="282"/>
        <w:jc w:val="center"/>
      </w:pPr>
    </w:p>
    <w:p w14:paraId="6BEF28BA" w14:textId="0D2206C2" w:rsidR="00A00286" w:rsidRDefault="00A00286" w:rsidP="00A00286">
      <w:pPr>
        <w:spacing w:after="0"/>
        <w:ind w:right="282"/>
        <w:jc w:val="center"/>
      </w:pPr>
      <w:r w:rsidRPr="00F519E3">
        <w:t xml:space="preserve">§ </w:t>
      </w:r>
      <w:r>
        <w:t>6</w:t>
      </w:r>
      <w:r w:rsidRPr="00F519E3">
        <w:t>.</w:t>
      </w:r>
    </w:p>
    <w:p w14:paraId="50FA629A" w14:textId="77777777" w:rsidR="00A00286" w:rsidRDefault="00A00286" w:rsidP="00A00286">
      <w:pPr>
        <w:spacing w:after="0"/>
        <w:ind w:right="282"/>
        <w:jc w:val="center"/>
        <w:rPr>
          <w:rFonts w:cstheme="minorHAnsi"/>
        </w:rPr>
      </w:pPr>
    </w:p>
    <w:p w14:paraId="30A591AD" w14:textId="5D6C5063" w:rsidR="00A00286" w:rsidRDefault="00A00286" w:rsidP="00A00286">
      <w:pPr>
        <w:jc w:val="both"/>
      </w:pPr>
      <w:r>
        <w:t xml:space="preserve">1. Wykonawca zapłaci Zamawiającemu kary umowne: </w:t>
      </w:r>
    </w:p>
    <w:p w14:paraId="5AD26A9E" w14:textId="40BF5608" w:rsidR="00A00286" w:rsidRDefault="00A00286" w:rsidP="00A00286">
      <w:pPr>
        <w:jc w:val="both"/>
        <w:rPr>
          <w:rFonts w:cs="Calibri"/>
          <w:color w:val="000000"/>
          <w:spacing w:val="-3"/>
        </w:rPr>
      </w:pPr>
      <w:r>
        <w:t xml:space="preserve">a) </w:t>
      </w:r>
      <w:r w:rsidR="00826052" w:rsidRPr="009B71DF">
        <w:rPr>
          <w:rFonts w:cs="Calibri"/>
          <w:color w:val="000000"/>
          <w:spacing w:val="-3"/>
        </w:rPr>
        <w:t>za każdy dzień zwłoki w terminowym odebraniu odpadów, w terminie i w godzinach usta</w:t>
      </w:r>
      <w:r w:rsidR="00826052">
        <w:rPr>
          <w:rFonts w:cs="Calibri"/>
          <w:color w:val="000000"/>
          <w:spacing w:val="-3"/>
        </w:rPr>
        <w:t xml:space="preserve">lonym w § </w:t>
      </w:r>
      <w:r w:rsidR="00EC1016">
        <w:rPr>
          <w:rFonts w:cs="Calibri"/>
          <w:color w:val="000000"/>
          <w:spacing w:val="-3"/>
        </w:rPr>
        <w:t>2</w:t>
      </w:r>
      <w:r w:rsidR="00826052">
        <w:rPr>
          <w:rFonts w:cs="Calibri"/>
          <w:color w:val="000000"/>
          <w:spacing w:val="-3"/>
        </w:rPr>
        <w:t>, w wysokości 1</w:t>
      </w:r>
      <w:r w:rsidR="00826052" w:rsidRPr="009B71DF">
        <w:rPr>
          <w:rFonts w:cs="Calibri"/>
          <w:color w:val="000000"/>
          <w:spacing w:val="-3"/>
        </w:rPr>
        <w:t>% wartości wynagrodzenia umownego brutto, określonego w §</w:t>
      </w:r>
      <w:r w:rsidR="00EC1016">
        <w:rPr>
          <w:rFonts w:cs="Calibri"/>
          <w:color w:val="000000"/>
          <w:spacing w:val="-3"/>
        </w:rPr>
        <w:t xml:space="preserve"> </w:t>
      </w:r>
      <w:r w:rsidR="00001A93">
        <w:rPr>
          <w:rFonts w:cs="Calibri"/>
          <w:color w:val="000000"/>
          <w:spacing w:val="-3"/>
        </w:rPr>
        <w:t>5</w:t>
      </w:r>
      <w:r w:rsidR="00826052" w:rsidRPr="009B71DF">
        <w:rPr>
          <w:rFonts w:cs="Calibri"/>
          <w:color w:val="000000"/>
          <w:spacing w:val="-3"/>
        </w:rPr>
        <w:t xml:space="preserve"> ust. </w:t>
      </w:r>
      <w:r w:rsidR="00001A93">
        <w:rPr>
          <w:rFonts w:cs="Calibri"/>
          <w:color w:val="000000"/>
          <w:spacing w:val="-3"/>
        </w:rPr>
        <w:t>1</w:t>
      </w:r>
      <w:r w:rsidR="00826052" w:rsidRPr="009B71DF">
        <w:rPr>
          <w:rFonts w:cs="Calibri"/>
          <w:color w:val="000000"/>
          <w:spacing w:val="-3"/>
        </w:rPr>
        <w:t xml:space="preserve"> niniejszej umowy</w:t>
      </w:r>
    </w:p>
    <w:p w14:paraId="0E27C645" w14:textId="61AAAB33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 xml:space="preserve">b) </w:t>
      </w:r>
      <w:r w:rsidRPr="009B71DF">
        <w:rPr>
          <w:rFonts w:cs="Calibri"/>
          <w:color w:val="000000"/>
          <w:spacing w:val="-3"/>
        </w:rPr>
        <w:t>za odstąpienie od umowy z przyczyn zależny</w:t>
      </w:r>
      <w:r>
        <w:rPr>
          <w:rFonts w:cs="Calibri"/>
          <w:color w:val="000000"/>
          <w:spacing w:val="-3"/>
        </w:rPr>
        <w:t>ch od Wykonawcy, w wysokości 10</w:t>
      </w:r>
      <w:r w:rsidRPr="009B71DF">
        <w:rPr>
          <w:rFonts w:cs="Calibri"/>
          <w:color w:val="000000"/>
          <w:spacing w:val="-3"/>
        </w:rPr>
        <w:t>% wartości wynagrodzenia umownego</w:t>
      </w:r>
      <w:r>
        <w:rPr>
          <w:rFonts w:cs="Calibri"/>
          <w:color w:val="000000"/>
          <w:spacing w:val="-3"/>
        </w:rPr>
        <w:t xml:space="preserve"> brutto, określonego w § 5 ust. </w:t>
      </w:r>
      <w:r w:rsidR="00001A93">
        <w:rPr>
          <w:rFonts w:cs="Calibri"/>
          <w:color w:val="000000"/>
          <w:spacing w:val="-3"/>
        </w:rPr>
        <w:t>1</w:t>
      </w:r>
      <w:r>
        <w:rPr>
          <w:rFonts w:cs="Calibri"/>
          <w:color w:val="000000"/>
          <w:spacing w:val="-3"/>
        </w:rPr>
        <w:t xml:space="preserve"> niniejszej umowy.</w:t>
      </w:r>
    </w:p>
    <w:p w14:paraId="54C309DE" w14:textId="77777777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>2. Kara umowna może zostać potrącona przez Zamawiającego z wynagrodzenia Wykonawcy, na co Wykonawca wyraża zgodę.</w:t>
      </w:r>
    </w:p>
    <w:p w14:paraId="595E5AA5" w14:textId="41B662DA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 xml:space="preserve">3. Łączna wysokość kar umownych z wszystkich tytułów określonych w umowie </w:t>
      </w:r>
      <w:r>
        <w:rPr>
          <w:rFonts w:cs="Calibri"/>
          <w:color w:val="000000"/>
          <w:spacing w:val="-3"/>
        </w:rPr>
        <w:t>nie może przekroczyć 10</w:t>
      </w:r>
      <w:r w:rsidRPr="009B71DF">
        <w:rPr>
          <w:rFonts w:cs="Calibri"/>
          <w:color w:val="000000"/>
          <w:spacing w:val="-3"/>
        </w:rPr>
        <w:t>% wynagrodzenia brutto, o</w:t>
      </w:r>
      <w:r>
        <w:rPr>
          <w:rFonts w:cs="Calibri"/>
          <w:color w:val="000000"/>
          <w:spacing w:val="-3"/>
        </w:rPr>
        <w:t xml:space="preserve"> którym mowa w § 5 ust. </w:t>
      </w:r>
      <w:r w:rsidR="00001A93">
        <w:rPr>
          <w:rFonts w:cs="Calibri"/>
          <w:color w:val="000000"/>
          <w:spacing w:val="-3"/>
        </w:rPr>
        <w:t>1</w:t>
      </w:r>
      <w:r w:rsidRPr="009B71DF">
        <w:rPr>
          <w:rFonts w:cs="Calibri"/>
          <w:color w:val="000000"/>
          <w:spacing w:val="-3"/>
        </w:rPr>
        <w:t xml:space="preserve"> niniejszej umowy.</w:t>
      </w:r>
    </w:p>
    <w:p w14:paraId="13C85358" w14:textId="77777777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>4. Zamawiający może dochodzić na zasadach ogólnych odszkodowania przewyższającego wysokość zastrzeżonych kar umownych.</w:t>
      </w:r>
    </w:p>
    <w:p w14:paraId="073223ED" w14:textId="77777777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 xml:space="preserve">5. Zapłata przez Wykonawcę kar umownych, w przypadkach określonych w ust. 1, nie zwalnia Wykonawcy </w:t>
      </w:r>
      <w:r>
        <w:rPr>
          <w:rFonts w:cs="Calibri"/>
          <w:color w:val="000000"/>
          <w:spacing w:val="-3"/>
        </w:rPr>
        <w:t xml:space="preserve">           </w:t>
      </w:r>
      <w:r w:rsidRPr="009B71DF">
        <w:rPr>
          <w:rFonts w:cs="Calibri"/>
          <w:color w:val="000000"/>
          <w:spacing w:val="-3"/>
        </w:rPr>
        <w:t>z obowiązku ukończenia realizacji przedmiotu umowy lub jakichkolwiek innych obowiązków i zobowiązań wynikających z umowy, z zastrzeżeniem ust. 1 pkt b.</w:t>
      </w:r>
    </w:p>
    <w:p w14:paraId="2998DD1E" w14:textId="77777777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lastRenderedPageBreak/>
        <w:t>6. W przypadku odstąpienia od umowy lub jej rozwiązania Zamawiający zachowuje prawo dochodzenia od Wykonawcy kar umownych zastrzeżonych w niniejszej umowie.</w:t>
      </w:r>
    </w:p>
    <w:p w14:paraId="68678D34" w14:textId="77777777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 xml:space="preserve">7. Roszczenie o zapłatę kar umownych staje się wymagalne począwszy od dnia następnego po dniu, w którym miały miejsce okoliczności faktyczne określone w niniejszej umowie stanowiące podstawę do ich naliczenia. </w:t>
      </w:r>
    </w:p>
    <w:p w14:paraId="1EAAC5BD" w14:textId="77777777" w:rsidR="00A00286" w:rsidRDefault="00A00286" w:rsidP="00A00286">
      <w:pPr>
        <w:overflowPunct w:val="0"/>
        <w:spacing w:after="0"/>
        <w:ind w:left="360" w:hanging="360"/>
        <w:jc w:val="center"/>
      </w:pPr>
      <w:r w:rsidRPr="00F519E3">
        <w:t>§</w:t>
      </w:r>
      <w:r>
        <w:t xml:space="preserve"> 7</w:t>
      </w:r>
      <w:r w:rsidRPr="00F519E3">
        <w:t>.</w:t>
      </w:r>
    </w:p>
    <w:p w14:paraId="1870AF44" w14:textId="77777777" w:rsidR="00856D5D" w:rsidRDefault="00856D5D" w:rsidP="00A00286">
      <w:pPr>
        <w:overflowPunct w:val="0"/>
        <w:spacing w:after="0"/>
        <w:ind w:left="360" w:hanging="360"/>
        <w:jc w:val="center"/>
      </w:pPr>
    </w:p>
    <w:p w14:paraId="360081BF" w14:textId="77777777" w:rsidR="00A00286" w:rsidRPr="00F519E3" w:rsidRDefault="00A00286" w:rsidP="00A00286">
      <w:pPr>
        <w:widowControl w:val="0"/>
        <w:spacing w:after="0"/>
        <w:ind w:left="360" w:hanging="360"/>
        <w:jc w:val="both"/>
        <w:textAlignment w:val="baseline"/>
      </w:pPr>
      <w:r w:rsidRPr="00F519E3">
        <w:t xml:space="preserve">1. </w:t>
      </w:r>
      <w:r w:rsidRPr="00F519E3">
        <w:tab/>
        <w:t xml:space="preserve">Zamawiający ma prawo do odstąpienia od Umowy 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Odstąpienie od umowy może  nastąpić w terminie 30 dni od powzięcia wiadomości o tych okolicznościach. </w:t>
      </w:r>
    </w:p>
    <w:p w14:paraId="4C7E3F26" w14:textId="77777777" w:rsidR="00A00286" w:rsidRPr="00F519E3" w:rsidRDefault="00A00286" w:rsidP="00A00286">
      <w:pPr>
        <w:widowControl w:val="0"/>
        <w:spacing w:after="0"/>
        <w:ind w:left="360" w:hanging="360"/>
        <w:jc w:val="both"/>
        <w:textAlignment w:val="baseline"/>
      </w:pPr>
      <w:r w:rsidRPr="00F519E3">
        <w:t xml:space="preserve">2. </w:t>
      </w:r>
      <w:r w:rsidRPr="00F519E3">
        <w:tab/>
        <w:t>Zamawiający ma prawo do rozwiązania Umowy ze skutkiem natychmiastowym w sytuacji gdy:</w:t>
      </w:r>
    </w:p>
    <w:p w14:paraId="22496894" w14:textId="77777777" w:rsidR="00A00286" w:rsidRPr="00F519E3" w:rsidRDefault="00A00286" w:rsidP="00A00286">
      <w:pPr>
        <w:widowControl w:val="0"/>
        <w:spacing w:after="0"/>
        <w:ind w:left="360"/>
        <w:jc w:val="both"/>
        <w:textAlignment w:val="baseline"/>
      </w:pPr>
      <w:r w:rsidRPr="00F519E3">
        <w:t xml:space="preserve">a) zgłoszony został do sądu wniosek o ogłoszenie upadłości Wykonawcy lub wszczęto wobec  </w:t>
      </w:r>
    </w:p>
    <w:p w14:paraId="753DAC16" w14:textId="77777777" w:rsidR="00A00286" w:rsidRPr="00F519E3" w:rsidRDefault="00A00286" w:rsidP="00A00286">
      <w:pPr>
        <w:widowControl w:val="0"/>
        <w:spacing w:after="0"/>
        <w:ind w:left="360"/>
        <w:jc w:val="both"/>
        <w:textAlignment w:val="baseline"/>
      </w:pPr>
      <w:r w:rsidRPr="00F519E3">
        <w:t xml:space="preserve">    Wykonawcy postępowanie likwidacyjne;</w:t>
      </w:r>
    </w:p>
    <w:p w14:paraId="59FFBC48" w14:textId="77777777" w:rsidR="00A00286" w:rsidRPr="00F519E3" w:rsidRDefault="00A00286" w:rsidP="00A00286">
      <w:pPr>
        <w:widowControl w:val="0"/>
        <w:spacing w:after="0"/>
        <w:ind w:left="360"/>
        <w:jc w:val="both"/>
        <w:textAlignment w:val="baseline"/>
      </w:pPr>
      <w:r w:rsidRPr="00F519E3">
        <w:t xml:space="preserve">b) Wykonawca nie przystąpił do realizacji Umowy, pomimo pisemnego wezwania go do jej  </w:t>
      </w:r>
    </w:p>
    <w:p w14:paraId="42E6EC66" w14:textId="77777777" w:rsidR="00A00286" w:rsidRPr="00F519E3" w:rsidRDefault="00A00286" w:rsidP="00A00286">
      <w:pPr>
        <w:widowControl w:val="0"/>
        <w:spacing w:after="0"/>
        <w:ind w:left="360"/>
        <w:jc w:val="both"/>
        <w:textAlignment w:val="baseline"/>
      </w:pPr>
      <w:r w:rsidRPr="00F519E3">
        <w:t xml:space="preserve">     wykonania, bądź dwukrotnie nie dostarczył w terminie zamówionego przez Odbiorcę    </w:t>
      </w:r>
    </w:p>
    <w:p w14:paraId="3007E184" w14:textId="77777777" w:rsidR="00A00286" w:rsidRPr="00F519E3" w:rsidRDefault="00A00286" w:rsidP="00A00286">
      <w:pPr>
        <w:widowControl w:val="0"/>
        <w:spacing w:after="0"/>
        <w:ind w:left="360"/>
        <w:jc w:val="both"/>
        <w:textAlignment w:val="baseline"/>
      </w:pPr>
      <w:r w:rsidRPr="00F519E3">
        <w:t xml:space="preserve">     oleju opałowego. </w:t>
      </w:r>
    </w:p>
    <w:p w14:paraId="39636456" w14:textId="77777777" w:rsidR="00A00286" w:rsidRPr="00F519E3" w:rsidRDefault="00A00286" w:rsidP="00A00286">
      <w:pPr>
        <w:widowControl w:val="0"/>
        <w:tabs>
          <w:tab w:val="left" w:pos="630"/>
        </w:tabs>
        <w:spacing w:after="0"/>
        <w:ind w:left="360"/>
        <w:jc w:val="both"/>
        <w:textAlignment w:val="baseline"/>
      </w:pPr>
      <w:r w:rsidRPr="00F519E3">
        <w:t xml:space="preserve">c) pomimo dwukrotnego wezwania Wykonawcy do prawidłowego wykonana Umowy  </w:t>
      </w:r>
    </w:p>
    <w:p w14:paraId="350D19D9" w14:textId="77777777" w:rsidR="00A00286" w:rsidRPr="00F519E3" w:rsidRDefault="00A00286" w:rsidP="00A00286">
      <w:pPr>
        <w:widowControl w:val="0"/>
        <w:tabs>
          <w:tab w:val="left" w:pos="630"/>
        </w:tabs>
        <w:spacing w:after="0"/>
        <w:ind w:left="360"/>
        <w:jc w:val="both"/>
        <w:textAlignment w:val="baseline"/>
      </w:pPr>
      <w:r w:rsidRPr="00F519E3">
        <w:t xml:space="preserve">     Wykonawca nadal realizuje ją w sposób sprzeczny z Umową.</w:t>
      </w:r>
    </w:p>
    <w:p w14:paraId="52A5752B" w14:textId="77777777" w:rsidR="00A00286" w:rsidRPr="00F519E3" w:rsidRDefault="00A00286" w:rsidP="00A00286">
      <w:pPr>
        <w:widowControl w:val="0"/>
        <w:spacing w:after="0"/>
        <w:ind w:left="360" w:hanging="360"/>
        <w:jc w:val="both"/>
        <w:textAlignment w:val="baseline"/>
      </w:pPr>
      <w:r w:rsidRPr="00F519E3">
        <w:t xml:space="preserve">3.  </w:t>
      </w:r>
      <w:r w:rsidRPr="00F519E3">
        <w:tab/>
        <w:t xml:space="preserve">W przypadku określonym w § </w:t>
      </w:r>
      <w:r>
        <w:t>7</w:t>
      </w:r>
      <w:r w:rsidRPr="00F519E3">
        <w:t xml:space="preserve"> ust. 1</w:t>
      </w:r>
      <w:r>
        <w:t xml:space="preserve"> pkt. 2 </w:t>
      </w:r>
      <w:r w:rsidRPr="00F519E3">
        <w:t>Umowy Wykonawca może żądać jedynie zapłaty wynagrodzenia z tytułu wykonanej części Umowy, nie przysługuje mu uprawnienie do żądania odszkodowania.</w:t>
      </w:r>
    </w:p>
    <w:p w14:paraId="308CDC92" w14:textId="77777777" w:rsidR="00A00286" w:rsidRPr="00F519E3" w:rsidRDefault="00A00286" w:rsidP="00A00286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</w:pPr>
      <w:r w:rsidRPr="00F519E3">
        <w:t>Odstąpienie od Umowy oraz rozwiązanie Umowy ze skutkiem natychmiastowym wymaga zachowania formy pisemnej pod rygorem nieważności.</w:t>
      </w:r>
    </w:p>
    <w:p w14:paraId="26F6A0BC" w14:textId="77777777" w:rsidR="00A00286" w:rsidRPr="00F519E3" w:rsidRDefault="00A00286" w:rsidP="00A00286">
      <w:pPr>
        <w:spacing w:after="0"/>
        <w:jc w:val="both"/>
      </w:pPr>
    </w:p>
    <w:p w14:paraId="5E812203" w14:textId="77777777" w:rsidR="00856D5D" w:rsidRDefault="00856D5D" w:rsidP="00A00286">
      <w:pPr>
        <w:spacing w:after="0"/>
        <w:jc w:val="center"/>
      </w:pPr>
    </w:p>
    <w:p w14:paraId="545F955E" w14:textId="39B51E7A" w:rsidR="00856D5D" w:rsidRDefault="00A00286" w:rsidP="00A570B8">
      <w:pPr>
        <w:spacing w:after="0"/>
        <w:jc w:val="center"/>
      </w:pPr>
      <w:r w:rsidRPr="00F519E3">
        <w:t xml:space="preserve">§ </w:t>
      </w:r>
      <w:r>
        <w:t>8</w:t>
      </w:r>
      <w:r w:rsidRPr="00F519E3">
        <w:t>.</w:t>
      </w:r>
    </w:p>
    <w:p w14:paraId="71F21721" w14:textId="25436D33" w:rsidR="00A00286" w:rsidRPr="00826052" w:rsidRDefault="00A00286" w:rsidP="00A00286">
      <w:pPr>
        <w:pStyle w:val="Akapitzlist1"/>
        <w:numPr>
          <w:ilvl w:val="0"/>
          <w:numId w:val="4"/>
        </w:numPr>
        <w:overflowPunct w:val="0"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26052">
        <w:rPr>
          <w:rFonts w:asciiTheme="minorHAnsi" w:hAnsiTheme="minorHAnsi" w:cstheme="minorHAnsi"/>
          <w:sz w:val="22"/>
          <w:szCs w:val="22"/>
        </w:rPr>
        <w:t>W sprawach nieuregulowanych Umową stosuje się  przepisy ustawy z dnia 23 kwietnia 1964 r. Kodeks cywilny (Dz. U. 2019.1145 t. j.) i ustawy z dnia 29 stycznia 2004 r. Prawo zamówień publicznych  (Dz. U. z 201</w:t>
      </w:r>
      <w:r w:rsidR="00001A93">
        <w:rPr>
          <w:rFonts w:asciiTheme="minorHAnsi" w:hAnsiTheme="minorHAnsi" w:cstheme="minorHAnsi"/>
          <w:sz w:val="22"/>
          <w:szCs w:val="22"/>
        </w:rPr>
        <w:t>9</w:t>
      </w:r>
      <w:r w:rsidRPr="00826052">
        <w:rPr>
          <w:rFonts w:asciiTheme="minorHAnsi" w:hAnsiTheme="minorHAnsi" w:cstheme="minorHAnsi"/>
          <w:sz w:val="22"/>
          <w:szCs w:val="22"/>
        </w:rPr>
        <w:t xml:space="preserve"> r. poz. 1</w:t>
      </w:r>
      <w:r w:rsidR="00001A93">
        <w:rPr>
          <w:rFonts w:asciiTheme="minorHAnsi" w:hAnsiTheme="minorHAnsi" w:cstheme="minorHAnsi"/>
          <w:sz w:val="22"/>
          <w:szCs w:val="22"/>
        </w:rPr>
        <w:t>843)</w:t>
      </w:r>
      <w:r w:rsidRPr="00826052">
        <w:rPr>
          <w:rFonts w:asciiTheme="minorHAnsi" w:hAnsiTheme="minorHAnsi" w:cstheme="minorHAnsi"/>
          <w:sz w:val="22"/>
          <w:szCs w:val="22"/>
        </w:rPr>
        <w:t>.</w:t>
      </w:r>
    </w:p>
    <w:p w14:paraId="6F6E40FA" w14:textId="77777777" w:rsidR="00A00286" w:rsidRPr="00826052" w:rsidRDefault="00A00286" w:rsidP="00A00286">
      <w:pPr>
        <w:numPr>
          <w:ilvl w:val="0"/>
          <w:numId w:val="4"/>
        </w:numPr>
        <w:suppressAutoHyphens/>
        <w:overflowPunct w:val="0"/>
        <w:spacing w:after="0" w:line="240" w:lineRule="auto"/>
        <w:ind w:left="284" w:hanging="284"/>
        <w:jc w:val="both"/>
        <w:rPr>
          <w:rFonts w:cstheme="minorHAnsi"/>
        </w:rPr>
      </w:pPr>
      <w:r w:rsidRPr="00826052">
        <w:rPr>
          <w:rFonts w:cstheme="minorHAnsi"/>
        </w:rPr>
        <w:t>Zmiany Umowy wymagają formy pisemnej pod rygorem nieważności.</w:t>
      </w:r>
    </w:p>
    <w:p w14:paraId="73BF978D" w14:textId="77777777" w:rsidR="00A00286" w:rsidRPr="00826052" w:rsidRDefault="00A00286" w:rsidP="00A00286">
      <w:pPr>
        <w:numPr>
          <w:ilvl w:val="0"/>
          <w:numId w:val="4"/>
        </w:numPr>
        <w:suppressAutoHyphens/>
        <w:overflowPunct w:val="0"/>
        <w:spacing w:after="0" w:line="240" w:lineRule="auto"/>
        <w:ind w:left="284" w:hanging="284"/>
        <w:jc w:val="both"/>
        <w:rPr>
          <w:rFonts w:cstheme="minorHAnsi"/>
        </w:rPr>
      </w:pPr>
      <w:r w:rsidRPr="00826052">
        <w:rPr>
          <w:rFonts w:cstheme="minorHAnsi"/>
        </w:rPr>
        <w:t xml:space="preserve">Nie wymagają zmiany Umowy zmiany dotyczące: </w:t>
      </w:r>
    </w:p>
    <w:p w14:paraId="1825E93F" w14:textId="77777777" w:rsidR="00A00286" w:rsidRPr="00826052" w:rsidRDefault="00A00286" w:rsidP="00A00286">
      <w:pPr>
        <w:overflowPunct w:val="0"/>
        <w:spacing w:after="0" w:line="240" w:lineRule="auto"/>
        <w:ind w:left="567" w:hanging="283"/>
        <w:jc w:val="both"/>
        <w:rPr>
          <w:rFonts w:cstheme="minorHAnsi"/>
        </w:rPr>
      </w:pPr>
      <w:r w:rsidRPr="00826052">
        <w:rPr>
          <w:rFonts w:cstheme="minorHAnsi"/>
        </w:rPr>
        <w:t xml:space="preserve">a) osób odpowiedzialnych za realizację Umowy; </w:t>
      </w:r>
    </w:p>
    <w:p w14:paraId="0171D475" w14:textId="77777777" w:rsidR="00A00286" w:rsidRPr="00826052" w:rsidRDefault="00A00286" w:rsidP="00A00286">
      <w:pPr>
        <w:overflowPunct w:val="0"/>
        <w:spacing w:after="0" w:line="240" w:lineRule="auto"/>
        <w:ind w:left="284"/>
        <w:jc w:val="both"/>
        <w:rPr>
          <w:rFonts w:cstheme="minorHAnsi"/>
        </w:rPr>
      </w:pPr>
      <w:r w:rsidRPr="00826052">
        <w:rPr>
          <w:rFonts w:cstheme="minorHAnsi"/>
        </w:rPr>
        <w:t>b) numerów telefonów, adresów poczty elektronicznej;</w:t>
      </w:r>
    </w:p>
    <w:p w14:paraId="06F03352" w14:textId="77777777" w:rsidR="00A00286" w:rsidRPr="00826052" w:rsidRDefault="00A00286" w:rsidP="00A00286">
      <w:pPr>
        <w:overflowPunct w:val="0"/>
        <w:spacing w:after="0" w:line="240" w:lineRule="auto"/>
        <w:ind w:left="284"/>
        <w:jc w:val="both"/>
        <w:rPr>
          <w:rFonts w:cstheme="minorHAnsi"/>
        </w:rPr>
      </w:pPr>
      <w:r w:rsidRPr="00826052">
        <w:rPr>
          <w:rFonts w:cstheme="minorHAnsi"/>
        </w:rPr>
        <w:t xml:space="preserve">c) numeru rachunku, na który Odbiorca będzie dokonywał zapłaty wynagrodzenia. </w:t>
      </w:r>
    </w:p>
    <w:p w14:paraId="47ED87B6" w14:textId="77777777" w:rsidR="00A00286" w:rsidRPr="00826052" w:rsidRDefault="00A00286" w:rsidP="00A00286">
      <w:pPr>
        <w:numPr>
          <w:ilvl w:val="0"/>
          <w:numId w:val="4"/>
        </w:numPr>
        <w:suppressAutoHyphens/>
        <w:overflowPunct w:val="0"/>
        <w:spacing w:after="0" w:line="240" w:lineRule="auto"/>
        <w:ind w:left="284" w:hanging="284"/>
        <w:jc w:val="both"/>
        <w:rPr>
          <w:rFonts w:cstheme="minorHAnsi"/>
        </w:rPr>
      </w:pPr>
      <w:r w:rsidRPr="00826052">
        <w:rPr>
          <w:rFonts w:cstheme="minorHAnsi"/>
        </w:rPr>
        <w:t>Wszelkie spory mogące wyniknąć w związku z realizacją Umowy będą rozstrzygane przez sąd       właściwy dla siedziby Zamawiającego.</w:t>
      </w:r>
    </w:p>
    <w:p w14:paraId="7E7C3BED" w14:textId="77777777" w:rsidR="00A00286" w:rsidRPr="00826052" w:rsidRDefault="00A00286" w:rsidP="00A00286">
      <w:pPr>
        <w:numPr>
          <w:ilvl w:val="0"/>
          <w:numId w:val="4"/>
        </w:numPr>
        <w:suppressAutoHyphens/>
        <w:overflowPunct w:val="0"/>
        <w:spacing w:after="0" w:line="240" w:lineRule="auto"/>
        <w:ind w:left="284" w:hanging="284"/>
        <w:jc w:val="both"/>
        <w:rPr>
          <w:rFonts w:cstheme="minorHAnsi"/>
        </w:rPr>
      </w:pPr>
      <w:r w:rsidRPr="00826052">
        <w:rPr>
          <w:rFonts w:cstheme="minorHAnsi"/>
        </w:rPr>
        <w:t>Wykonawca nie może bez pisemnej zgody Zamawiającego dokonać cesji przysługujących mu z tytułu  realizacji niniejszej Umowy wierzytelności na osoby trzecie.</w:t>
      </w:r>
    </w:p>
    <w:p w14:paraId="7F13DD58" w14:textId="5B0138AF" w:rsidR="00A00286" w:rsidRPr="00826052" w:rsidRDefault="00826052" w:rsidP="00826052">
      <w:pPr>
        <w:suppressAutoHyphens/>
        <w:overflowPunct w:val="0"/>
        <w:spacing w:after="0" w:line="240" w:lineRule="auto"/>
        <w:jc w:val="both"/>
        <w:rPr>
          <w:rFonts w:cstheme="minorHAnsi"/>
          <w:b/>
        </w:rPr>
      </w:pPr>
      <w:r w:rsidRPr="00826052">
        <w:rPr>
          <w:rFonts w:cstheme="minorHAnsi"/>
        </w:rPr>
        <w:t xml:space="preserve">6. </w:t>
      </w:r>
      <w:r w:rsidR="00A00286" w:rsidRPr="00826052">
        <w:rPr>
          <w:rFonts w:cstheme="minorHAnsi"/>
        </w:rPr>
        <w:t xml:space="preserve">Wszelką korespondencję dotyczącą Umowy, w tym rozliczenia, należy kierować do: Państwowego Gospodarstwa Wodnego Wody Polskie – Regionalny Zarząd Gospodarki Wodnej w  Krakowie </w:t>
      </w:r>
    </w:p>
    <w:p w14:paraId="381F68B0" w14:textId="77777777" w:rsidR="00A00286" w:rsidRPr="00826052" w:rsidRDefault="00A00286" w:rsidP="00A00286">
      <w:pPr>
        <w:overflowPunct w:val="0"/>
        <w:spacing w:after="0" w:line="240" w:lineRule="auto"/>
        <w:ind w:left="284"/>
        <w:jc w:val="both"/>
        <w:rPr>
          <w:rFonts w:cstheme="minorHAnsi"/>
          <w:b/>
        </w:rPr>
      </w:pPr>
      <w:r w:rsidRPr="00826052">
        <w:rPr>
          <w:rFonts w:cstheme="minorHAnsi"/>
          <w:b/>
        </w:rPr>
        <w:t>Zarząd Zlewni w  Kielcach, ul. Witosa 86; 25 – 561 Kielce.</w:t>
      </w:r>
    </w:p>
    <w:p w14:paraId="27FFFB2F" w14:textId="721CD9D2" w:rsidR="00A00286" w:rsidRPr="00826052" w:rsidRDefault="00826052" w:rsidP="00826052">
      <w:pPr>
        <w:suppressAutoHyphens/>
        <w:overflowPunct w:val="0"/>
        <w:spacing w:after="0" w:line="240" w:lineRule="auto"/>
        <w:jc w:val="both"/>
        <w:rPr>
          <w:rFonts w:cstheme="minorHAnsi"/>
        </w:rPr>
      </w:pPr>
      <w:r w:rsidRPr="00826052">
        <w:rPr>
          <w:rFonts w:cstheme="minorHAnsi"/>
        </w:rPr>
        <w:t xml:space="preserve">7. </w:t>
      </w:r>
      <w:r w:rsidR="00A00286" w:rsidRPr="00826052">
        <w:rPr>
          <w:rFonts w:cstheme="minorHAnsi"/>
        </w:rPr>
        <w:t>Umowę niniejszą sporządzono w 2 jednobrzmiących egzemplarzach, po jednym dla każdej ze stron.</w:t>
      </w:r>
    </w:p>
    <w:p w14:paraId="091A2E72" w14:textId="4C746FFB" w:rsidR="00826052" w:rsidRDefault="00826052" w:rsidP="00826052">
      <w:pPr>
        <w:suppressAutoHyphens/>
        <w:overflowPunct w:val="0"/>
        <w:spacing w:after="0" w:line="240" w:lineRule="auto"/>
        <w:ind w:left="284"/>
        <w:jc w:val="both"/>
      </w:pPr>
    </w:p>
    <w:p w14:paraId="79D7C072" w14:textId="77777777" w:rsidR="00A570B8" w:rsidRDefault="00A570B8" w:rsidP="00826052">
      <w:pPr>
        <w:spacing w:after="0"/>
        <w:jc w:val="center"/>
      </w:pPr>
    </w:p>
    <w:p w14:paraId="2019575A" w14:textId="77777777" w:rsidR="00A570B8" w:rsidRDefault="00A570B8" w:rsidP="00826052">
      <w:pPr>
        <w:spacing w:after="0"/>
        <w:jc w:val="center"/>
      </w:pPr>
    </w:p>
    <w:p w14:paraId="29F8BC3D" w14:textId="64FEDAB6" w:rsidR="00826052" w:rsidRDefault="00826052" w:rsidP="00826052">
      <w:pPr>
        <w:spacing w:after="0"/>
        <w:jc w:val="center"/>
      </w:pPr>
      <w:r w:rsidRPr="00F519E3">
        <w:lastRenderedPageBreak/>
        <w:t xml:space="preserve">§ </w:t>
      </w:r>
      <w:r>
        <w:t>9</w:t>
      </w:r>
      <w:r w:rsidRPr="00F519E3">
        <w:t>.</w:t>
      </w:r>
    </w:p>
    <w:p w14:paraId="2C0262F1" w14:textId="729A7178" w:rsidR="00826052" w:rsidRDefault="00826052" w:rsidP="00826052">
      <w:pPr>
        <w:suppressAutoHyphens/>
        <w:overflowPunct w:val="0"/>
        <w:spacing w:after="0" w:line="240" w:lineRule="auto"/>
        <w:ind w:left="284"/>
        <w:jc w:val="both"/>
      </w:pPr>
    </w:p>
    <w:p w14:paraId="5AF752F7" w14:textId="058E3415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>1. Podane w umowie dane osobowe Wykonawcy będą przetwarzane przez Zamawiającego zgodnie z</w:t>
      </w:r>
      <w:r>
        <w:rPr>
          <w:rFonts w:cs="Calibri"/>
          <w:color w:val="000000"/>
          <w:spacing w:val="-3"/>
        </w:rPr>
        <w:t> </w:t>
      </w:r>
      <w:r w:rsidRPr="009B71DF">
        <w:rPr>
          <w:rFonts w:cs="Calibri"/>
          <w:color w:val="000000"/>
          <w:spacing w:val="-3"/>
        </w:rPr>
        <w:t>informacjami zawartymi w załączniku nr 3 do niniejszej umowy.</w:t>
      </w:r>
    </w:p>
    <w:p w14:paraId="5D36BC2C" w14:textId="20D25B34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 xml:space="preserve">2. Wykonawca zapewnia, że dopełnił obowiązków wynikających z Rozporządzenia Parlamentu Europejskiego </w:t>
      </w:r>
      <w:r>
        <w:rPr>
          <w:rFonts w:cs="Calibri"/>
          <w:color w:val="000000"/>
          <w:spacing w:val="-3"/>
        </w:rPr>
        <w:t xml:space="preserve">    </w:t>
      </w:r>
      <w:r w:rsidRPr="009B71DF">
        <w:rPr>
          <w:rFonts w:cs="Calibri"/>
          <w:color w:val="000000"/>
          <w:spacing w:val="-3"/>
        </w:rPr>
        <w:t>i Rady (UE) 2016/679 z dnia 27 kwietnia 2016 r. w sprawie ochrony osób fizycznych w</w:t>
      </w:r>
      <w:r>
        <w:rPr>
          <w:rFonts w:cs="Calibri"/>
          <w:color w:val="000000"/>
          <w:spacing w:val="-3"/>
        </w:rPr>
        <w:t> </w:t>
      </w:r>
      <w:r w:rsidRPr="009B71DF">
        <w:rPr>
          <w:rFonts w:cs="Calibri"/>
          <w:color w:val="000000"/>
          <w:spacing w:val="-3"/>
        </w:rPr>
        <w:t xml:space="preserve">związku z przetwarzaniem danych osobowych i w sprawie swobodnego przepływu tych danych oraz uchylenia dyrektywy 95/46/WE względem osób, których dane osobowe będą przekazane Zamawiającemu w związku </w:t>
      </w:r>
      <w:r>
        <w:rPr>
          <w:rFonts w:cs="Calibri"/>
          <w:color w:val="000000"/>
          <w:spacing w:val="-3"/>
        </w:rPr>
        <w:t xml:space="preserve"> </w:t>
      </w:r>
      <w:r w:rsidRPr="009B71DF">
        <w:rPr>
          <w:rFonts w:cs="Calibri"/>
          <w:color w:val="000000"/>
          <w:spacing w:val="-3"/>
        </w:rPr>
        <w:t>z wykonaniem umowy.</w:t>
      </w:r>
    </w:p>
    <w:p w14:paraId="17DDDA26" w14:textId="77777777" w:rsidR="00826052" w:rsidRPr="009B71DF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 xml:space="preserve">3. Wykonawca zobowiązuje się do utrzymania w tajemnicy wszelkich danych o Zamawiającym oraz innych informacji, jakie uzyskał w związku z realizacją Umowy, bez względu na sposób i formę ich utrwalenia </w:t>
      </w:r>
      <w:r>
        <w:rPr>
          <w:rFonts w:cs="Calibri"/>
          <w:color w:val="000000"/>
          <w:spacing w:val="-3"/>
        </w:rPr>
        <w:t xml:space="preserve">              </w:t>
      </w:r>
      <w:r w:rsidRPr="009B71DF">
        <w:rPr>
          <w:rFonts w:cs="Calibri"/>
          <w:color w:val="000000"/>
          <w:spacing w:val="-3"/>
        </w:rPr>
        <w:t>i przekazania, także bezterminowo po wygaśnięciu Umowy.</w:t>
      </w:r>
    </w:p>
    <w:p w14:paraId="29FFF218" w14:textId="410193A9" w:rsidR="00826052" w:rsidRPr="00F519E3" w:rsidRDefault="00826052" w:rsidP="00826052">
      <w:pPr>
        <w:suppressAutoHyphens/>
        <w:overflowPunct w:val="0"/>
        <w:spacing w:after="0" w:line="240" w:lineRule="auto"/>
        <w:jc w:val="both"/>
      </w:pPr>
    </w:p>
    <w:p w14:paraId="3E7563AC" w14:textId="2205FC7B" w:rsidR="00826052" w:rsidRPr="00826052" w:rsidRDefault="00826052" w:rsidP="00826052">
      <w:pPr>
        <w:shd w:val="clear" w:color="auto" w:fill="FFFFFF"/>
        <w:spacing w:line="276" w:lineRule="auto"/>
        <w:jc w:val="center"/>
        <w:rPr>
          <w:rFonts w:cs="Calibri"/>
          <w:bCs/>
          <w:color w:val="000000"/>
          <w:spacing w:val="-3"/>
        </w:rPr>
      </w:pPr>
      <w:r w:rsidRPr="00826052">
        <w:rPr>
          <w:rFonts w:cs="Calibri"/>
          <w:bCs/>
          <w:color w:val="000000"/>
          <w:spacing w:val="-3"/>
        </w:rPr>
        <w:t>§10</w:t>
      </w:r>
      <w:r w:rsidR="00922BED">
        <w:rPr>
          <w:rFonts w:cs="Calibri"/>
          <w:bCs/>
          <w:color w:val="000000"/>
          <w:spacing w:val="-3"/>
        </w:rPr>
        <w:t>.</w:t>
      </w:r>
    </w:p>
    <w:p w14:paraId="387D8E08" w14:textId="65509879" w:rsidR="00826052" w:rsidRDefault="00826052" w:rsidP="00826052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 xml:space="preserve">Ewentualne spory wynikłe w związku z niniejszą umową, których Strony nie będą w stanie polubownie rozwiązać, rozstrzygać będzie Sąd </w:t>
      </w:r>
      <w:r>
        <w:rPr>
          <w:rFonts w:cs="Calibri"/>
          <w:color w:val="000000"/>
          <w:spacing w:val="-3"/>
        </w:rPr>
        <w:t>właściwy dla Zamawiającego</w:t>
      </w:r>
      <w:r w:rsidRPr="009B71DF">
        <w:rPr>
          <w:rFonts w:cs="Calibri"/>
          <w:color w:val="000000"/>
          <w:spacing w:val="-3"/>
        </w:rPr>
        <w:t>.</w:t>
      </w:r>
    </w:p>
    <w:p w14:paraId="22540C59" w14:textId="77777777" w:rsidR="00A00286" w:rsidRDefault="00A00286" w:rsidP="00A00286">
      <w:pPr>
        <w:jc w:val="both"/>
        <w:rPr>
          <w:rFonts w:cstheme="minorHAnsi"/>
        </w:rPr>
      </w:pPr>
    </w:p>
    <w:p w14:paraId="0D6A76BF" w14:textId="23EC6A55" w:rsidR="00A00286" w:rsidRDefault="00A00286" w:rsidP="00A00286">
      <w:pPr>
        <w:spacing w:after="0"/>
        <w:jc w:val="center"/>
      </w:pPr>
      <w:r w:rsidRPr="00F519E3">
        <w:t>§</w:t>
      </w:r>
      <w:r>
        <w:t xml:space="preserve"> </w:t>
      </w:r>
      <w:r w:rsidR="00826052">
        <w:t>11</w:t>
      </w:r>
      <w:r>
        <w:t>.</w:t>
      </w:r>
    </w:p>
    <w:p w14:paraId="485A2AA5" w14:textId="77777777" w:rsidR="00856D5D" w:rsidRDefault="00856D5D" w:rsidP="00A00286">
      <w:pPr>
        <w:spacing w:after="0"/>
        <w:jc w:val="center"/>
      </w:pPr>
    </w:p>
    <w:p w14:paraId="4622CAB1" w14:textId="77777777" w:rsidR="00A00286" w:rsidRPr="00315145" w:rsidRDefault="00A00286" w:rsidP="00A00286">
      <w:pPr>
        <w:spacing w:after="0"/>
      </w:pPr>
      <w:r w:rsidRPr="00315145">
        <w:t>Integralną część niniejszej Umowy stanowią:</w:t>
      </w:r>
    </w:p>
    <w:p w14:paraId="3FC6BE78" w14:textId="77777777" w:rsidR="00A00286" w:rsidRPr="00315145" w:rsidRDefault="00A00286" w:rsidP="00A00286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after="0" w:line="276" w:lineRule="auto"/>
        <w:rPr>
          <w:rFonts w:eastAsia="Calibri" w:cs="Arial"/>
        </w:rPr>
      </w:pPr>
      <w:r w:rsidRPr="00315145">
        <w:rPr>
          <w:rFonts w:eastAsia="Calibri" w:cs="Arial"/>
        </w:rPr>
        <w:t>Formularz oferty (Załącznik Nr 1 do zapytania ofertowego)</w:t>
      </w:r>
    </w:p>
    <w:p w14:paraId="4685D716" w14:textId="77777777" w:rsidR="00A00286" w:rsidRPr="00315145" w:rsidRDefault="00A00286" w:rsidP="00A00286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after="0" w:line="276" w:lineRule="auto"/>
        <w:ind w:left="851" w:hanging="426"/>
        <w:rPr>
          <w:rFonts w:eastAsia="Calibri" w:cs="Arial"/>
        </w:rPr>
      </w:pPr>
      <w:r w:rsidRPr="00315145">
        <w:rPr>
          <w:rFonts w:eastAsia="Calibri" w:cs="Arial"/>
        </w:rPr>
        <w:t>Oświadczenie Wykonawcy (Załącznik Nr 2 do zapytania ofertowego)</w:t>
      </w:r>
    </w:p>
    <w:p w14:paraId="06F68419" w14:textId="3EAB0669" w:rsidR="006A0E05" w:rsidRPr="00A570B8" w:rsidRDefault="00A00286" w:rsidP="00A570B8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outlineLvl w:val="1"/>
        <w:rPr>
          <w:sz w:val="22"/>
          <w:szCs w:val="22"/>
        </w:rPr>
      </w:pPr>
      <w:r w:rsidRPr="00315145">
        <w:rPr>
          <w:sz w:val="22"/>
          <w:szCs w:val="22"/>
        </w:rPr>
        <w:t xml:space="preserve">Oświadczenie wykonawcy (RODO) </w:t>
      </w:r>
      <w:r w:rsidR="00A570B8">
        <w:rPr>
          <w:sz w:val="22"/>
          <w:szCs w:val="22"/>
          <w:lang w:val="pl-PL"/>
        </w:rPr>
        <w:t>(</w:t>
      </w:r>
      <w:r w:rsidR="00A570B8" w:rsidRPr="00315145">
        <w:rPr>
          <w:sz w:val="22"/>
          <w:szCs w:val="22"/>
        </w:rPr>
        <w:t>Załącznik Nr 3 do zapytania ofertowego)</w:t>
      </w:r>
    </w:p>
    <w:p w14:paraId="212EC221" w14:textId="4221C6AE" w:rsidR="006A0E05" w:rsidRPr="006A0E05" w:rsidRDefault="006A0E05" w:rsidP="00D5018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0" w:after="0"/>
        <w:contextualSpacing/>
        <w:outlineLvl w:val="1"/>
        <w:rPr>
          <w:rFonts w:ascii="Segoe UI" w:hAnsi="Segoe UI" w:cs="Segoe UI"/>
          <w:color w:val="000000" w:themeColor="text1"/>
          <w:sz w:val="23"/>
          <w:szCs w:val="23"/>
        </w:rPr>
      </w:pPr>
      <w:r w:rsidRPr="006A0E05">
        <w:rPr>
          <w:rFonts w:ascii="Segoe UI" w:hAnsi="Segoe UI" w:cs="Segoe UI"/>
          <w:color w:val="000000" w:themeColor="text1"/>
          <w:lang w:val="pl-PL"/>
        </w:rPr>
        <w:t>O</w:t>
      </w:r>
      <w:r w:rsidRPr="006A0E05">
        <w:rPr>
          <w:rFonts w:ascii="Segoe UI" w:hAnsi="Segoe UI" w:cs="Segoe UI"/>
          <w:color w:val="000000" w:themeColor="text1"/>
        </w:rPr>
        <w:t>świadczenie wykonawcy  że jest posiadaczem rachunku bankowego, zobowiązuje się posiadać rachunek i dokonywać wszelkich ciążących na nim </w:t>
      </w:r>
      <w:r w:rsidRPr="006A0E05">
        <w:rPr>
          <w:rFonts w:ascii="Segoe UI" w:hAnsi="Segoe UI" w:cs="Segoe UI"/>
          <w:color w:val="000000" w:themeColor="text1"/>
          <w:shd w:val="clear" w:color="auto" w:fill="FFFFFF"/>
        </w:rPr>
        <w:t>obowiązków związanych z tzw. Biała listą</w:t>
      </w:r>
      <w:r w:rsidRPr="006A0E05">
        <w:rPr>
          <w:rFonts w:ascii="Segoe UI" w:hAnsi="Segoe UI" w:cs="Segoe UI"/>
          <w:color w:val="000000" w:themeColor="text1"/>
        </w:rPr>
        <w:t> zgodnie z </w:t>
      </w:r>
      <w:r w:rsidRPr="006A0E05">
        <w:rPr>
          <w:rFonts w:ascii="Segoe UI" w:hAnsi="Segoe UI" w:cs="Segoe UI"/>
          <w:color w:val="000000" w:themeColor="text1"/>
          <w:shd w:val="clear" w:color="auto" w:fill="FFFFFF"/>
        </w:rPr>
        <w:t>ustawą z dnia 11 marca 2004 r. o podatku od towarów i usług przez cały czas trwania umowy, aż do jej całkowitego rozliczenia. </w:t>
      </w:r>
    </w:p>
    <w:p w14:paraId="0D5C3E3C" w14:textId="26CC2A3D" w:rsidR="00922BED" w:rsidRDefault="00922BED" w:rsidP="00922BED">
      <w:pPr>
        <w:spacing w:after="0"/>
        <w:contextualSpacing/>
        <w:outlineLvl w:val="1"/>
      </w:pPr>
    </w:p>
    <w:p w14:paraId="3858A7DC" w14:textId="5AB3B68D" w:rsidR="00922BED" w:rsidRPr="00922BED" w:rsidRDefault="00922BED" w:rsidP="00922BED">
      <w:pPr>
        <w:shd w:val="clear" w:color="auto" w:fill="FFFFFF"/>
        <w:spacing w:line="276" w:lineRule="auto"/>
        <w:jc w:val="center"/>
        <w:rPr>
          <w:rFonts w:cs="Calibri"/>
          <w:bCs/>
          <w:color w:val="000000"/>
          <w:spacing w:val="-3"/>
        </w:rPr>
      </w:pPr>
      <w:r w:rsidRPr="00922BED">
        <w:rPr>
          <w:rFonts w:cs="Calibri"/>
          <w:bCs/>
          <w:color w:val="000000"/>
          <w:spacing w:val="-3"/>
        </w:rPr>
        <w:t>§12</w:t>
      </w:r>
      <w:r>
        <w:rPr>
          <w:rFonts w:cs="Calibri"/>
          <w:bCs/>
          <w:color w:val="000000"/>
          <w:spacing w:val="-3"/>
        </w:rPr>
        <w:t>.</w:t>
      </w:r>
    </w:p>
    <w:p w14:paraId="3C2C7CB0" w14:textId="77777777" w:rsidR="00922BED" w:rsidRPr="009B71DF" w:rsidRDefault="00922BED" w:rsidP="00922BED">
      <w:pPr>
        <w:shd w:val="clear" w:color="auto" w:fill="FFFFFF"/>
        <w:spacing w:line="276" w:lineRule="auto"/>
        <w:jc w:val="both"/>
        <w:rPr>
          <w:rFonts w:cs="Calibri"/>
          <w:color w:val="000000"/>
          <w:spacing w:val="-3"/>
        </w:rPr>
      </w:pPr>
      <w:r w:rsidRPr="009B71DF">
        <w:rPr>
          <w:rFonts w:cs="Calibri"/>
          <w:color w:val="000000"/>
          <w:spacing w:val="-3"/>
        </w:rPr>
        <w:t>Umowę sporządzono w 2 jednobrzmiących egzemplarzach, w tym 1 egz. dla Zamawiającego i 1 egz. dla Wykonawcy.</w:t>
      </w:r>
    </w:p>
    <w:p w14:paraId="017D209C" w14:textId="77777777" w:rsidR="00922BED" w:rsidRPr="00922BED" w:rsidRDefault="00922BED" w:rsidP="00922BED">
      <w:pPr>
        <w:spacing w:after="0"/>
        <w:contextualSpacing/>
        <w:outlineLvl w:val="1"/>
      </w:pPr>
    </w:p>
    <w:p w14:paraId="1B6C1103" w14:textId="77777777" w:rsidR="00A00286" w:rsidRPr="00F519E3" w:rsidRDefault="00A00286" w:rsidP="00A00286">
      <w:pPr>
        <w:spacing w:after="0"/>
      </w:pPr>
    </w:p>
    <w:p w14:paraId="1BD55212" w14:textId="77777777" w:rsidR="00A00286" w:rsidRPr="00A00286" w:rsidRDefault="00A00286" w:rsidP="00A00286">
      <w:pPr>
        <w:spacing w:after="0"/>
        <w:rPr>
          <w:b/>
          <w:bCs/>
        </w:rPr>
      </w:pPr>
      <w:r w:rsidRPr="00F519E3">
        <w:rPr>
          <w:rFonts w:eastAsia="Calibri"/>
        </w:rPr>
        <w:t xml:space="preserve">            </w:t>
      </w:r>
      <w:r w:rsidRPr="00A00286">
        <w:rPr>
          <w:b/>
          <w:bCs/>
        </w:rPr>
        <w:t>ZAMAWIAJĄCY:                                                                                       WYKONAWCA:</w:t>
      </w:r>
      <w:bookmarkStart w:id="2" w:name="_PictureBullets"/>
      <w:bookmarkEnd w:id="2"/>
    </w:p>
    <w:p w14:paraId="61BA35EF" w14:textId="69258926" w:rsidR="00A00286" w:rsidRDefault="00A00286" w:rsidP="00A00286">
      <w:pPr>
        <w:jc w:val="both"/>
        <w:rPr>
          <w:rFonts w:cstheme="minorHAnsi"/>
        </w:rPr>
      </w:pPr>
    </w:p>
    <w:p w14:paraId="600B5E6E" w14:textId="2F3283D2" w:rsidR="001E4AC8" w:rsidRDefault="001E4AC8" w:rsidP="00A00286">
      <w:pPr>
        <w:jc w:val="both"/>
        <w:rPr>
          <w:rFonts w:cstheme="minorHAnsi"/>
        </w:rPr>
      </w:pPr>
    </w:p>
    <w:p w14:paraId="3FF7CB4F" w14:textId="203F5C22" w:rsidR="001E4AC8" w:rsidRDefault="001E4AC8" w:rsidP="00A00286">
      <w:pPr>
        <w:jc w:val="both"/>
        <w:rPr>
          <w:rFonts w:cstheme="minorHAnsi"/>
        </w:rPr>
      </w:pPr>
    </w:p>
    <w:p w14:paraId="39BE544D" w14:textId="55B4E08B" w:rsidR="001E4AC8" w:rsidRDefault="001E4AC8" w:rsidP="00A00286">
      <w:pPr>
        <w:jc w:val="both"/>
        <w:rPr>
          <w:rFonts w:cstheme="minorHAnsi"/>
        </w:rPr>
      </w:pPr>
    </w:p>
    <w:p w14:paraId="171714C8" w14:textId="6B84FFCA" w:rsidR="001E4AC8" w:rsidRDefault="001E4AC8" w:rsidP="00A00286">
      <w:pPr>
        <w:jc w:val="both"/>
        <w:rPr>
          <w:rFonts w:cstheme="minorHAnsi"/>
        </w:rPr>
      </w:pPr>
    </w:p>
    <w:p w14:paraId="56F35DCC" w14:textId="77777777" w:rsidR="00A570B8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  <w:r w:rsidRPr="00035446">
        <w:rPr>
          <w:rFonts w:ascii="Times New Roman" w:hAnsi="Times New Roman"/>
          <w:b/>
          <w:szCs w:val="22"/>
          <w:lang w:val="pl-PL"/>
        </w:rPr>
        <w:lastRenderedPageBreak/>
        <w:t xml:space="preserve">          </w:t>
      </w:r>
      <w:r w:rsidRPr="00035446">
        <w:rPr>
          <w:rFonts w:ascii="Times New Roman" w:hAnsi="Times New Roman"/>
          <w:b/>
          <w:szCs w:val="22"/>
          <w:lang w:val="pl-PL"/>
        </w:rPr>
        <w:tab/>
      </w:r>
    </w:p>
    <w:p w14:paraId="3378F61F" w14:textId="3FDDFCB7" w:rsidR="001E4AC8" w:rsidRPr="001E4AC8" w:rsidRDefault="00A570B8" w:rsidP="001E4AC8">
      <w:pPr>
        <w:pStyle w:val="Tekstpodstawowy2"/>
        <w:tabs>
          <w:tab w:val="left" w:pos="5954"/>
        </w:tabs>
        <w:spacing w:line="240" w:lineRule="auto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>
        <w:rPr>
          <w:rFonts w:ascii="Times New Roman" w:hAnsi="Times New Roman"/>
          <w:b/>
          <w:szCs w:val="22"/>
          <w:lang w:val="pl-PL"/>
        </w:rPr>
        <w:tab/>
      </w:r>
      <w:r>
        <w:rPr>
          <w:rFonts w:ascii="Times New Roman" w:hAnsi="Times New Roman"/>
          <w:b/>
          <w:szCs w:val="22"/>
          <w:lang w:val="pl-PL"/>
        </w:rPr>
        <w:tab/>
      </w:r>
      <w:r w:rsidR="001E4AC8" w:rsidRPr="001E4AC8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Załącznik do umowy</w:t>
      </w:r>
    </w:p>
    <w:p w14:paraId="4286D143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 w:val="20"/>
          <w:lang w:val="pl-PL"/>
        </w:rPr>
      </w:pPr>
    </w:p>
    <w:p w14:paraId="4916D48D" w14:textId="77777777" w:rsidR="001E4AC8" w:rsidRPr="00035446" w:rsidRDefault="001E4AC8" w:rsidP="001E4AC8">
      <w:pPr>
        <w:jc w:val="center"/>
        <w:rPr>
          <w:rFonts w:ascii="Times New Roman" w:hAnsi="Times New Roman" w:cs="Times New Roman"/>
        </w:rPr>
      </w:pPr>
    </w:p>
    <w:p w14:paraId="0BE4FD91" w14:textId="77777777" w:rsidR="001E4AC8" w:rsidRPr="001E4AC8" w:rsidRDefault="001E4AC8" w:rsidP="001E4AC8">
      <w:pPr>
        <w:jc w:val="center"/>
        <w:rPr>
          <w:rFonts w:cstheme="minorHAnsi"/>
          <w:b/>
          <w:bCs/>
        </w:rPr>
      </w:pPr>
      <w:r w:rsidRPr="001E4AC8">
        <w:rPr>
          <w:rFonts w:cstheme="minorHAnsi"/>
          <w:b/>
          <w:bCs/>
        </w:rPr>
        <w:t>OŚWIADCZENIE WYKONAWCY</w:t>
      </w:r>
    </w:p>
    <w:p w14:paraId="6AE05D12" w14:textId="77777777" w:rsidR="001E4AC8" w:rsidRPr="001E4AC8" w:rsidRDefault="001E4AC8" w:rsidP="001E4AC8">
      <w:pPr>
        <w:jc w:val="center"/>
        <w:rPr>
          <w:rFonts w:cstheme="minorHAnsi"/>
          <w:b/>
          <w:bCs/>
        </w:rPr>
      </w:pPr>
    </w:p>
    <w:p w14:paraId="181C16D0" w14:textId="1016A192" w:rsidR="001E4AC8" w:rsidRPr="001E4AC8" w:rsidRDefault="001E4AC8" w:rsidP="001E4AC8">
      <w:pPr>
        <w:jc w:val="both"/>
        <w:rPr>
          <w:rFonts w:cstheme="minorHAnsi"/>
          <w:b/>
          <w:bCs/>
        </w:rPr>
      </w:pPr>
      <w:r w:rsidRPr="001E4AC8">
        <w:rPr>
          <w:rFonts w:cstheme="minorHAnsi"/>
          <w:b/>
          <w:bCs/>
        </w:rPr>
        <w:t xml:space="preserve">w zakresie realizacji umowy nr </w:t>
      </w:r>
      <w:r w:rsidR="00A570B8">
        <w:rPr>
          <w:rFonts w:cstheme="minorHAnsi"/>
          <w:b/>
          <w:bCs/>
        </w:rPr>
        <w:t>437</w:t>
      </w:r>
      <w:r w:rsidRPr="001E4AC8">
        <w:rPr>
          <w:rFonts w:cstheme="minorHAnsi"/>
          <w:b/>
          <w:bCs/>
        </w:rPr>
        <w:t xml:space="preserve">/ZKI/2020 z dnia …………r., na wykonanie usługi </w:t>
      </w:r>
      <w:r w:rsidRPr="001E4AC8">
        <w:rPr>
          <w:rFonts w:cstheme="minorHAnsi"/>
          <w:b/>
          <w:bCs/>
        </w:rPr>
        <w:br/>
        <w:t xml:space="preserve">pn. </w:t>
      </w:r>
      <w:bookmarkStart w:id="3" w:name="_Hlk32403214"/>
      <w:r w:rsidRPr="001E4AC8">
        <w:rPr>
          <w:rFonts w:cstheme="minorHAnsi"/>
          <w:b/>
          <w:bCs/>
        </w:rPr>
        <w:t xml:space="preserve">„Wywóz nieczystości stałych w tym gabarytów z budynku przy ul. Przypkowskiego 28a </w:t>
      </w:r>
      <w:r w:rsidRPr="001E4AC8">
        <w:rPr>
          <w:rFonts w:cstheme="minorHAnsi"/>
          <w:b/>
          <w:bCs/>
        </w:rPr>
        <w:br/>
        <w:t>w Jędrzejowie”</w:t>
      </w:r>
    </w:p>
    <w:bookmarkEnd w:id="3"/>
    <w:p w14:paraId="312472EF" w14:textId="08A3F252" w:rsidR="001E4AC8" w:rsidRPr="001E4AC8" w:rsidRDefault="001E4AC8" w:rsidP="001E4AC8">
      <w:pPr>
        <w:tabs>
          <w:tab w:val="left" w:pos="426"/>
        </w:tabs>
        <w:jc w:val="both"/>
        <w:rPr>
          <w:rFonts w:cstheme="minorHAnsi"/>
        </w:rPr>
      </w:pPr>
    </w:p>
    <w:p w14:paraId="5E5A0740" w14:textId="77777777" w:rsidR="001E4AC8" w:rsidRPr="001E4AC8" w:rsidRDefault="001E4AC8" w:rsidP="001E4AC8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ED50694" w14:textId="0C242A48" w:rsidR="001E4AC8" w:rsidRPr="001E4AC8" w:rsidRDefault="00BB42BE" w:rsidP="001E4AC8">
      <w:pPr>
        <w:pStyle w:val="Style5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</w:t>
      </w:r>
      <w:r w:rsidR="001E4AC8" w:rsidRPr="001E4AC8">
        <w:rPr>
          <w:rFonts w:asciiTheme="minorHAnsi" w:hAnsiTheme="minorHAnsi" w:cstheme="minorHAnsi"/>
          <w:sz w:val="22"/>
          <w:szCs w:val="22"/>
        </w:rPr>
        <w:t xml:space="preserve">, że jest </w:t>
      </w:r>
      <w:r w:rsidR="001E4AC8" w:rsidRPr="001E4AC8">
        <w:rPr>
          <w:rFonts w:asciiTheme="minorHAnsi" w:hAnsiTheme="minorHAnsi" w:cstheme="minorHAnsi"/>
          <w:iCs/>
          <w:sz w:val="22"/>
          <w:szCs w:val="22"/>
        </w:rPr>
        <w:t>posiadaczem rachunku bankowego/zobowiązuje się posiadać rachunek</w:t>
      </w:r>
      <w:r w:rsidR="001E4AC8" w:rsidRPr="001E4AC8">
        <w:rPr>
          <w:rStyle w:val="Odwoanieprzypisudolnego"/>
          <w:rFonts w:asciiTheme="minorHAnsi" w:hAnsiTheme="minorHAnsi" w:cstheme="minorHAnsi"/>
          <w:b/>
          <w:bCs/>
          <w:iCs/>
          <w:sz w:val="22"/>
          <w:szCs w:val="22"/>
        </w:rPr>
        <w:footnoteReference w:id="1"/>
      </w:r>
      <w:r w:rsidR="001E4AC8" w:rsidRPr="001E4A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E4AC8" w:rsidRPr="001E4AC8">
        <w:rPr>
          <w:rFonts w:asciiTheme="minorHAnsi" w:hAnsiTheme="minorHAnsi" w:cstheme="minorHAnsi"/>
          <w:sz w:val="22"/>
          <w:szCs w:val="22"/>
        </w:rPr>
        <w:t xml:space="preserve">i dokonywać wszelkich ciążących na nim </w:t>
      </w:r>
      <w:r w:rsidR="001E4AC8" w:rsidRPr="001E4AC8">
        <w:rPr>
          <w:rFonts w:asciiTheme="minorHAnsi" w:hAnsiTheme="minorHAnsi" w:cstheme="minorHAnsi"/>
          <w:sz w:val="22"/>
          <w:szCs w:val="22"/>
          <w:shd w:val="clear" w:color="auto" w:fill="FFFFFF"/>
        </w:rPr>
        <w:t>obowiązków związanych z tzw. Białą listą</w:t>
      </w:r>
      <w:r w:rsidR="001E4AC8" w:rsidRPr="001E4AC8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1E4AC8" w:rsidRPr="001E4AC8">
        <w:rPr>
          <w:rFonts w:asciiTheme="minorHAnsi" w:hAnsiTheme="minorHAnsi" w:cstheme="minorHAnsi"/>
          <w:sz w:val="22"/>
          <w:szCs w:val="22"/>
          <w:shd w:val="clear" w:color="auto" w:fill="FFFFFF"/>
        </w:rPr>
        <w:t>ustawą z dnia 11 marca 2004 r. o podatku od towarów i usług przez cały czas trwania umowy, aż do jej całkowitego rozliczenia.</w:t>
      </w:r>
    </w:p>
    <w:p w14:paraId="0D6A3DED" w14:textId="77777777" w:rsidR="001E4AC8" w:rsidRPr="001E4AC8" w:rsidRDefault="001E4AC8" w:rsidP="001E4AC8">
      <w:pPr>
        <w:pStyle w:val="Style5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D65EA0" w14:textId="14C217F9" w:rsidR="001E4AC8" w:rsidRPr="001E4AC8" w:rsidRDefault="001E4AC8" w:rsidP="001E4AC8">
      <w:pPr>
        <w:pStyle w:val="Style5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51E787B" w14:textId="2D00FC66" w:rsidR="001E4AC8" w:rsidRPr="001E4AC8" w:rsidRDefault="001E4AC8" w:rsidP="001E4AC8">
      <w:pPr>
        <w:pStyle w:val="Style5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9DF9652" w14:textId="31968349" w:rsidR="001E4AC8" w:rsidRPr="001E4AC8" w:rsidRDefault="001E4AC8" w:rsidP="001E4AC8">
      <w:pPr>
        <w:pStyle w:val="Style5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6374389" w14:textId="4126CB91" w:rsidR="001E4AC8" w:rsidRPr="001E4AC8" w:rsidRDefault="001E4AC8" w:rsidP="001E4AC8">
      <w:pPr>
        <w:pStyle w:val="Style5"/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85C49A1" w14:textId="77777777" w:rsidR="001E4AC8" w:rsidRPr="00035446" w:rsidRDefault="001E4AC8" w:rsidP="001E4AC8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DF8FC70" w14:textId="77777777" w:rsidR="001E4AC8" w:rsidRPr="00035446" w:rsidRDefault="001E4AC8" w:rsidP="001E4AC8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1E4AC8" w:rsidRPr="00035446" w14:paraId="430A3684" w14:textId="77777777" w:rsidTr="00D02761">
        <w:trPr>
          <w:trHeight w:val="175"/>
          <w:jc w:val="center"/>
        </w:trPr>
        <w:tc>
          <w:tcPr>
            <w:tcW w:w="3960" w:type="dxa"/>
            <w:hideMark/>
          </w:tcPr>
          <w:p w14:paraId="73F92622" w14:textId="77777777" w:rsidR="001E4AC8" w:rsidRPr="00035446" w:rsidRDefault="001E4AC8" w:rsidP="00D02761">
            <w:pPr>
              <w:widowControl w:val="0"/>
              <w:ind w:left="79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</w:pPr>
            <w:r w:rsidRPr="00035446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……………………………………………</w:t>
            </w:r>
          </w:p>
          <w:p w14:paraId="3838D133" w14:textId="77777777" w:rsidR="001E4AC8" w:rsidRPr="00035446" w:rsidRDefault="001E4AC8" w:rsidP="00D02761">
            <w:pPr>
              <w:widowControl w:val="0"/>
              <w:ind w:left="79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</w:pPr>
            <w:r w:rsidRPr="00035446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76BE6C43" w14:textId="77777777" w:rsidR="001E4AC8" w:rsidRPr="00035446" w:rsidRDefault="001E4AC8" w:rsidP="00D02761">
            <w:pPr>
              <w:widowControl w:val="0"/>
              <w:ind w:left="79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</w:pPr>
            <w:r w:rsidRPr="00035446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………….…………..………….………………………………</w:t>
            </w:r>
          </w:p>
          <w:p w14:paraId="024C4546" w14:textId="77777777" w:rsidR="001E4AC8" w:rsidRPr="00035446" w:rsidRDefault="001E4AC8" w:rsidP="00D02761">
            <w:pPr>
              <w:widowControl w:val="0"/>
              <w:ind w:left="79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</w:pPr>
            <w:r w:rsidRPr="00035446">
              <w:rPr>
                <w:rFonts w:ascii="Times New Roman" w:hAnsi="Times New Roman" w:cs="Times New Roman"/>
                <w:i/>
                <w:iCs/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79DA469C" w14:textId="77777777" w:rsidR="001E4AC8" w:rsidRPr="00035446" w:rsidRDefault="001E4AC8" w:rsidP="001E4AC8">
      <w:pPr>
        <w:jc w:val="both"/>
        <w:rPr>
          <w:i/>
          <w:iCs/>
          <w:u w:val="single"/>
        </w:rPr>
      </w:pPr>
    </w:p>
    <w:p w14:paraId="45D3CBA7" w14:textId="77777777" w:rsidR="001E4AC8" w:rsidRPr="00035446" w:rsidRDefault="001E4AC8" w:rsidP="001E4AC8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389E9B" w14:textId="77777777" w:rsidR="001E4AC8" w:rsidRPr="00035446" w:rsidRDefault="001E4AC8" w:rsidP="001E4AC8">
      <w:pPr>
        <w:rPr>
          <w:rFonts w:ascii="Times New Roman" w:hAnsi="Times New Roman" w:cs="Times New Roman"/>
        </w:rPr>
      </w:pPr>
    </w:p>
    <w:p w14:paraId="3C299173" w14:textId="77777777" w:rsidR="001E4AC8" w:rsidRPr="00035446" w:rsidRDefault="001E4AC8" w:rsidP="001E4AC8">
      <w:pPr>
        <w:jc w:val="center"/>
        <w:rPr>
          <w:rFonts w:ascii="Times New Roman" w:hAnsi="Times New Roman" w:cs="Times New Roman"/>
        </w:rPr>
      </w:pPr>
    </w:p>
    <w:p w14:paraId="21BDCD42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097826B6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6171BD67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637BF57A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25853A17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031245FF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6F13FF9B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6D41D173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110D082A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3BFEEF93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3E39BCB5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48095195" w14:textId="77777777" w:rsidR="001E4AC8" w:rsidRPr="00035446" w:rsidRDefault="001E4AC8" w:rsidP="001E4AC8">
      <w:pPr>
        <w:pStyle w:val="Tekstpodstawowy2"/>
        <w:tabs>
          <w:tab w:val="left" w:pos="5954"/>
        </w:tabs>
        <w:spacing w:line="240" w:lineRule="auto"/>
        <w:rPr>
          <w:rFonts w:ascii="Times New Roman" w:hAnsi="Times New Roman"/>
          <w:b/>
          <w:szCs w:val="22"/>
          <w:lang w:val="pl-PL"/>
        </w:rPr>
      </w:pPr>
    </w:p>
    <w:p w14:paraId="6855DEFE" w14:textId="77777777" w:rsidR="001E4AC8" w:rsidRPr="009D34F2" w:rsidRDefault="001E4AC8" w:rsidP="00A00286">
      <w:pPr>
        <w:jc w:val="both"/>
        <w:rPr>
          <w:rFonts w:cstheme="minorHAnsi"/>
        </w:rPr>
      </w:pPr>
      <w:bookmarkStart w:id="4" w:name="_GoBack"/>
      <w:bookmarkEnd w:id="4"/>
    </w:p>
    <w:sectPr w:rsidR="001E4AC8" w:rsidRPr="009D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2966" w14:textId="77777777" w:rsidR="001E4AC8" w:rsidRDefault="001E4AC8" w:rsidP="001E4AC8">
      <w:pPr>
        <w:spacing w:after="0" w:line="240" w:lineRule="auto"/>
      </w:pPr>
      <w:r>
        <w:separator/>
      </w:r>
    </w:p>
  </w:endnote>
  <w:endnote w:type="continuationSeparator" w:id="0">
    <w:p w14:paraId="2C221B2A" w14:textId="77777777" w:rsidR="001E4AC8" w:rsidRDefault="001E4AC8" w:rsidP="001E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F336" w14:textId="77777777" w:rsidR="001E4AC8" w:rsidRDefault="001E4AC8" w:rsidP="001E4AC8">
      <w:pPr>
        <w:spacing w:after="0" w:line="240" w:lineRule="auto"/>
      </w:pPr>
      <w:r>
        <w:separator/>
      </w:r>
    </w:p>
  </w:footnote>
  <w:footnote w:type="continuationSeparator" w:id="0">
    <w:p w14:paraId="0AA4A198" w14:textId="77777777" w:rsidR="001E4AC8" w:rsidRDefault="001E4AC8" w:rsidP="001E4AC8">
      <w:pPr>
        <w:spacing w:after="0" w:line="240" w:lineRule="auto"/>
      </w:pPr>
      <w:r>
        <w:continuationSeparator/>
      </w:r>
    </w:p>
  </w:footnote>
  <w:footnote w:id="1">
    <w:p w14:paraId="0FA205BA" w14:textId="77777777" w:rsidR="001E4AC8" w:rsidRPr="00EB3C68" w:rsidRDefault="001E4AC8" w:rsidP="001E4AC8">
      <w:pPr>
        <w:pStyle w:val="Tekstprzypisudolnego"/>
        <w:rPr>
          <w:rFonts w:ascii="Times New Roman" w:hAnsi="Times New Roman"/>
          <w:sz w:val="20"/>
          <w:szCs w:val="20"/>
        </w:rPr>
      </w:pPr>
      <w:r w:rsidRPr="00EB3C6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EB3C68">
        <w:rPr>
          <w:rFonts w:ascii="Times New Roman" w:hAnsi="Times New Roman"/>
          <w:sz w:val="20"/>
          <w:szCs w:val="20"/>
        </w:rPr>
        <w:t xml:space="preserve"> Pozostawić właściwą informację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6"/>
    <w:multiLevelType w:val="singleLevel"/>
    <w:tmpl w:val="661A5C5E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CC2228B"/>
    <w:multiLevelType w:val="hybridMultilevel"/>
    <w:tmpl w:val="9B1A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268C9"/>
    <w:multiLevelType w:val="singleLevel"/>
    <w:tmpl w:val="9E3CEDA8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2"/>
        <w:vertAlign w:val="baseline"/>
      </w:rPr>
    </w:lvl>
  </w:abstractNum>
  <w:abstractNum w:abstractNumId="5" w15:restartNumberingAfterBreak="0">
    <w:nsid w:val="1D6A32DA"/>
    <w:multiLevelType w:val="hybridMultilevel"/>
    <w:tmpl w:val="341EBEA6"/>
    <w:lvl w:ilvl="0" w:tplc="93C09AFA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Calibri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F2"/>
    <w:rsid w:val="00001A93"/>
    <w:rsid w:val="001E4AC8"/>
    <w:rsid w:val="002B1F34"/>
    <w:rsid w:val="00325E5D"/>
    <w:rsid w:val="005A5C73"/>
    <w:rsid w:val="0062725F"/>
    <w:rsid w:val="006A0E05"/>
    <w:rsid w:val="007B5DC9"/>
    <w:rsid w:val="00810FC1"/>
    <w:rsid w:val="00826052"/>
    <w:rsid w:val="00856D5D"/>
    <w:rsid w:val="00922BED"/>
    <w:rsid w:val="009B10AF"/>
    <w:rsid w:val="009D34F2"/>
    <w:rsid w:val="00A00286"/>
    <w:rsid w:val="00A570B8"/>
    <w:rsid w:val="00AE4467"/>
    <w:rsid w:val="00BB42BE"/>
    <w:rsid w:val="00D96E2E"/>
    <w:rsid w:val="00EB1519"/>
    <w:rsid w:val="00EC1016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E160"/>
  <w15:chartTrackingRefBased/>
  <w15:docId w15:val="{22523A3E-55BC-496E-B4C4-2FA2B22A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25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5E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kapitzlist1">
    <w:name w:val="Akapit z listą1"/>
    <w:basedOn w:val="Normalny"/>
    <w:rsid w:val="00A00286"/>
    <w:pPr>
      <w:suppressAutoHyphens/>
      <w:spacing w:line="276" w:lineRule="auto"/>
      <w:ind w:left="720"/>
      <w:contextualSpacing/>
      <w:jc w:val="both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kapitzlist">
    <w:name w:val="List Paragraph"/>
    <w:aliases w:val="Lista 1"/>
    <w:basedOn w:val="Normalny"/>
    <w:qFormat/>
    <w:rsid w:val="00A00286"/>
    <w:pPr>
      <w:suppressAutoHyphens/>
      <w:spacing w:before="200" w:after="200" w:line="276" w:lineRule="auto"/>
      <w:ind w:left="720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xmsonormal">
    <w:name w:val="x_msonormal"/>
    <w:basedOn w:val="Normalny"/>
    <w:rsid w:val="00AE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0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E4AC8"/>
    <w:pPr>
      <w:spacing w:after="0" w:line="36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E4AC8"/>
    <w:rPr>
      <w:rFonts w:ascii="Arial" w:eastAsia="Times New Roman" w:hAnsi="Arial" w:cs="Times New Roman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E4AC8"/>
    <w:pPr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AC8"/>
    <w:rPr>
      <w:rFonts w:ascii="Arial" w:eastAsia="Times New Roman" w:hAnsi="Arial" w:cs="Times New Roman"/>
      <w:lang w:val="x-none" w:eastAsia="x-none"/>
    </w:rPr>
  </w:style>
  <w:style w:type="character" w:styleId="Odwoanieprzypisudolnego">
    <w:name w:val="footnote reference"/>
    <w:uiPriority w:val="99"/>
    <w:rsid w:val="001E4AC8"/>
    <w:rPr>
      <w:vertAlign w:val="superscript"/>
    </w:rPr>
  </w:style>
  <w:style w:type="paragraph" w:customStyle="1" w:styleId="Style5">
    <w:name w:val="Style5"/>
    <w:basedOn w:val="Normalny"/>
    <w:uiPriority w:val="99"/>
    <w:rsid w:val="001E4AC8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1E4AC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</cp:lastModifiedBy>
  <cp:revision>7</cp:revision>
  <cp:lastPrinted>2020-02-14T12:38:00Z</cp:lastPrinted>
  <dcterms:created xsi:type="dcterms:W3CDTF">2020-02-14T12:42:00Z</dcterms:created>
  <dcterms:modified xsi:type="dcterms:W3CDTF">2020-02-28T08:57:00Z</dcterms:modified>
</cp:coreProperties>
</file>